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D7F" w:rsidRDefault="00CD0D7F">
      <w:pPr>
        <w:rPr>
          <w:rFonts w:cs="Arial"/>
          <w:b/>
          <w:sz w:val="28"/>
        </w:rPr>
      </w:pPr>
    </w:p>
    <w:p w:rsidR="00CD0D7F" w:rsidRDefault="00CD0D7F">
      <w:pPr>
        <w:rPr>
          <w:rFonts w:cs="Arial"/>
          <w:b/>
          <w:sz w:val="28"/>
        </w:rPr>
      </w:pPr>
    </w:p>
    <w:p w:rsidR="00CD0D7F" w:rsidRDefault="00CD0D7F">
      <w:pPr>
        <w:rPr>
          <w:rFonts w:cs="Arial"/>
          <w:b/>
          <w:sz w:val="28"/>
        </w:rPr>
      </w:pPr>
    </w:p>
    <w:p w:rsidR="00CD0D7F" w:rsidRDefault="00CD0D7F" w:rsidP="00CD0D7F">
      <w:pPr>
        <w:jc w:val="center"/>
        <w:rPr>
          <w:rFonts w:cs="Arial"/>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672EE">
        <w:rPr>
          <w:rFonts w:cs="Arial"/>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Technical-/Stage Rider</w:t>
      </w:r>
    </w:p>
    <w:p w:rsidR="00CD0D7F" w:rsidRDefault="00BA634F">
      <w:pPr>
        <w:rPr>
          <w:rFonts w:cs="Arial"/>
          <w:b/>
          <w:sz w:val="28"/>
        </w:rPr>
      </w:pPr>
      <w:r>
        <w:rPr>
          <w:noProof/>
          <w:lang w:eastAsia="de-DE"/>
        </w:rPr>
        <w:drawing>
          <wp:inline distT="0" distB="0" distL="0" distR="0">
            <wp:extent cx="5760720" cy="2191774"/>
            <wp:effectExtent l="0" t="0" r="0" b="0"/>
            <wp:docPr id="4" name="Grafik 4" descr="http://evanation.de/wp-content/uploads/2013/10/photo-output-2-scal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nation.de/wp-content/uploads/2013/10/photo-output-2-scaled.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191774"/>
                    </a:xfrm>
                    <a:prstGeom prst="rect">
                      <a:avLst/>
                    </a:prstGeom>
                    <a:noFill/>
                    <a:ln>
                      <a:noFill/>
                    </a:ln>
                  </pic:spPr>
                </pic:pic>
              </a:graphicData>
            </a:graphic>
          </wp:inline>
        </w:drawing>
      </w:r>
    </w:p>
    <w:p w:rsidR="00BA634F" w:rsidRDefault="00E822FB" w:rsidP="00FA366D">
      <w:pPr>
        <w:jc w:val="center"/>
        <w:rPr>
          <w:rFonts w:cs="Arial"/>
          <w:b/>
          <w:sz w:val="28"/>
        </w:rPr>
      </w:pPr>
      <w:r w:rsidRPr="00E822FB">
        <w:rPr>
          <w:rFonts w:cs="Arial"/>
          <w:b/>
          <w:noProof/>
          <w:sz w:val="28"/>
          <w:lang w:eastAsia="de-DE"/>
        </w:rPr>
        <w:drawing>
          <wp:inline distT="0" distB="0" distL="0" distR="0" wp14:anchorId="2E8F40F1" wp14:editId="14629C25">
            <wp:extent cx="4067743" cy="704948"/>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7743" cy="704948"/>
                    </a:xfrm>
                    <a:prstGeom prst="rect">
                      <a:avLst/>
                    </a:prstGeom>
                  </pic:spPr>
                </pic:pic>
              </a:graphicData>
            </a:graphic>
          </wp:inline>
        </w:drawing>
      </w:r>
    </w:p>
    <w:p w:rsidR="00FA366D" w:rsidRDefault="00FA366D">
      <w:pPr>
        <w:rPr>
          <w:rFonts w:cs="Arial"/>
          <w:b/>
          <w:sz w:val="28"/>
        </w:rPr>
      </w:pPr>
      <w:r>
        <w:rPr>
          <w:rFonts w:cs="Arial"/>
          <w:b/>
          <w:sz w:val="28"/>
        </w:rPr>
        <w:br w:type="page"/>
      </w:r>
    </w:p>
    <w:p w:rsidR="0088408B" w:rsidRPr="009563D6" w:rsidRDefault="0088408B" w:rsidP="0088408B">
      <w:pPr>
        <w:pStyle w:val="Kopfzeile"/>
        <w:jc w:val="center"/>
        <w:rPr>
          <w:rFonts w:cs="Arial"/>
          <w:b/>
          <w:sz w:val="28"/>
        </w:rPr>
      </w:pPr>
      <w:r w:rsidRPr="009563D6">
        <w:rPr>
          <w:rFonts w:cs="Arial"/>
          <w:b/>
          <w:sz w:val="28"/>
        </w:rPr>
        <w:lastRenderedPageBreak/>
        <w:t>Informationen und technische Eckdaten für Veranstalter</w:t>
      </w:r>
    </w:p>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sdt>
      <w:sdtPr>
        <w:rPr>
          <w:rFonts w:asciiTheme="minorHAnsi" w:eastAsiaTheme="minorEastAsia" w:hAnsiTheme="minorHAnsi" w:cs="Arial"/>
          <w:b w:val="0"/>
          <w:bCs w:val="0"/>
          <w:color w:val="auto"/>
          <w:sz w:val="22"/>
          <w:szCs w:val="22"/>
          <w:lang w:val="en-US" w:eastAsia="en-US"/>
        </w:rPr>
        <w:id w:val="-121465889"/>
        <w:docPartObj>
          <w:docPartGallery w:val="Table of Contents"/>
          <w:docPartUnique/>
        </w:docPartObj>
      </w:sdtPr>
      <w:sdtEndPr>
        <w:rPr>
          <w:rFonts w:ascii="Arial" w:hAnsi="Arial"/>
          <w:b/>
          <w:lang w:eastAsia="de-DE"/>
        </w:rPr>
      </w:sdtEndPr>
      <w:sdtContent>
        <w:p w:rsidR="0088408B" w:rsidRPr="009563D6" w:rsidRDefault="00A55026" w:rsidP="0088408B">
          <w:pPr>
            <w:pStyle w:val="Inhaltsverzeichnisberschrift"/>
            <w:rPr>
              <w:rFonts w:asciiTheme="minorHAnsi" w:hAnsiTheme="minorHAnsi" w:cs="Arial"/>
              <w:color w:val="auto"/>
              <w:sz w:val="24"/>
            </w:rPr>
          </w:pPr>
          <w:r w:rsidRPr="009563D6">
            <w:rPr>
              <w:rFonts w:asciiTheme="minorHAnsi" w:hAnsiTheme="minorHAnsi" w:cs="Arial"/>
              <w:color w:val="auto"/>
              <w:sz w:val="24"/>
            </w:rPr>
            <w:t>Inhaltsverzeichnis</w:t>
          </w:r>
        </w:p>
        <w:p w:rsidR="0088408B" w:rsidRPr="009563D6" w:rsidRDefault="0088408B" w:rsidP="0088408B">
          <w:pPr>
            <w:rPr>
              <w:rFonts w:cs="Arial"/>
              <w:lang w:eastAsia="de-DE"/>
            </w:rPr>
          </w:pPr>
        </w:p>
        <w:p w:rsidR="0088408B" w:rsidRPr="009563D6" w:rsidRDefault="000A4215" w:rsidP="00115C4C">
          <w:pPr>
            <w:pStyle w:val="Verzeichnis1"/>
            <w:rPr>
              <w:rFonts w:asciiTheme="minorHAnsi" w:hAnsiTheme="minorHAnsi"/>
            </w:rPr>
          </w:pPr>
          <w:r>
            <w:rPr>
              <w:rFonts w:asciiTheme="minorHAnsi" w:hAnsiTheme="minorHAnsi"/>
            </w:rPr>
            <w:t>INTRODUCTION</w:t>
          </w:r>
          <w:r w:rsidR="0088408B" w:rsidRPr="009563D6">
            <w:rPr>
              <w:rFonts w:asciiTheme="minorHAnsi" w:hAnsiTheme="minorHAnsi"/>
            </w:rPr>
            <w:ptab w:relativeTo="margin" w:alignment="right" w:leader="dot"/>
          </w:r>
          <w:r>
            <w:rPr>
              <w:rFonts w:asciiTheme="minorHAnsi" w:hAnsiTheme="minorHAnsi"/>
            </w:rPr>
            <w:t>3</w:t>
          </w:r>
        </w:p>
        <w:p w:rsidR="0088408B" w:rsidRPr="009563D6" w:rsidRDefault="009D7D16" w:rsidP="00115C4C">
          <w:pPr>
            <w:pStyle w:val="Verzeichnis1"/>
            <w:rPr>
              <w:rFonts w:asciiTheme="minorHAnsi" w:hAnsiTheme="minorHAnsi"/>
            </w:rPr>
          </w:pPr>
          <w:r>
            <w:rPr>
              <w:rFonts w:asciiTheme="minorHAnsi" w:hAnsiTheme="minorHAnsi"/>
            </w:rPr>
            <w:t>TRAVEL PARTY</w:t>
          </w:r>
          <w:r w:rsidR="0088408B" w:rsidRPr="009563D6">
            <w:rPr>
              <w:rFonts w:asciiTheme="minorHAnsi" w:hAnsiTheme="minorHAnsi"/>
            </w:rPr>
            <w:ptab w:relativeTo="margin" w:alignment="right" w:leader="dot"/>
          </w:r>
          <w:r>
            <w:rPr>
              <w:rFonts w:asciiTheme="minorHAnsi" w:hAnsiTheme="minorHAnsi"/>
            </w:rPr>
            <w:t>3</w:t>
          </w:r>
        </w:p>
        <w:p w:rsidR="000A4215" w:rsidRPr="009563D6" w:rsidRDefault="009D7D16" w:rsidP="000A4215">
          <w:pPr>
            <w:pStyle w:val="Verzeichnis1"/>
            <w:rPr>
              <w:rFonts w:asciiTheme="minorHAnsi" w:hAnsiTheme="minorHAnsi"/>
            </w:rPr>
          </w:pPr>
          <w:r>
            <w:rPr>
              <w:rFonts w:asciiTheme="minorHAnsi" w:hAnsiTheme="minorHAnsi"/>
            </w:rPr>
            <w:t>GET-IN &lt; PARKEN &gt; LOAD-IN</w:t>
          </w:r>
          <w:r w:rsidR="000A4215" w:rsidRPr="009563D6">
            <w:rPr>
              <w:rFonts w:asciiTheme="minorHAnsi" w:hAnsiTheme="minorHAnsi"/>
            </w:rPr>
            <w:ptab w:relativeTo="margin" w:alignment="right" w:leader="dot"/>
          </w:r>
          <w:r>
            <w:rPr>
              <w:rFonts w:asciiTheme="minorHAnsi" w:hAnsiTheme="minorHAnsi"/>
            </w:rPr>
            <w:t>3</w:t>
          </w:r>
        </w:p>
        <w:p w:rsidR="000A4215" w:rsidRPr="009563D6" w:rsidRDefault="009D7D16" w:rsidP="000A4215">
          <w:pPr>
            <w:pStyle w:val="Verzeichnis1"/>
            <w:rPr>
              <w:rFonts w:asciiTheme="minorHAnsi" w:hAnsiTheme="minorHAnsi"/>
            </w:rPr>
          </w:pPr>
          <w:r>
            <w:rPr>
              <w:rFonts w:asciiTheme="minorHAnsi" w:hAnsiTheme="minorHAnsi"/>
            </w:rPr>
            <w:t>CATERING</w:t>
          </w:r>
          <w:r w:rsidR="000A4215" w:rsidRPr="009563D6">
            <w:rPr>
              <w:rFonts w:asciiTheme="minorHAnsi" w:hAnsiTheme="minorHAnsi"/>
            </w:rPr>
            <w:ptab w:relativeTo="margin" w:alignment="right" w:leader="dot"/>
          </w:r>
          <w:r>
            <w:rPr>
              <w:rFonts w:asciiTheme="minorHAnsi" w:hAnsiTheme="minorHAnsi"/>
            </w:rPr>
            <w:t>3</w:t>
          </w:r>
        </w:p>
        <w:p w:rsidR="000A4215" w:rsidRPr="009563D6" w:rsidRDefault="00001C13" w:rsidP="000A4215">
          <w:pPr>
            <w:pStyle w:val="Verzeichnis1"/>
            <w:rPr>
              <w:rFonts w:asciiTheme="minorHAnsi" w:hAnsiTheme="minorHAnsi"/>
            </w:rPr>
          </w:pPr>
          <w:r>
            <w:rPr>
              <w:rFonts w:asciiTheme="minorHAnsi" w:hAnsiTheme="minorHAnsi"/>
            </w:rPr>
            <w:t>BACKSTAGE</w:t>
          </w:r>
          <w:r w:rsidR="000A4215" w:rsidRPr="009563D6">
            <w:rPr>
              <w:rFonts w:asciiTheme="minorHAnsi" w:hAnsiTheme="minorHAnsi"/>
            </w:rPr>
            <w:ptab w:relativeTo="margin" w:alignment="right" w:leader="dot"/>
          </w:r>
          <w:r w:rsidR="009D7D16">
            <w:rPr>
              <w:rFonts w:asciiTheme="minorHAnsi" w:hAnsiTheme="minorHAnsi"/>
            </w:rPr>
            <w:t>4</w:t>
          </w:r>
        </w:p>
        <w:p w:rsidR="000A4215" w:rsidRPr="009563D6" w:rsidRDefault="00001C13" w:rsidP="000A4215">
          <w:pPr>
            <w:pStyle w:val="Verzeichnis1"/>
            <w:rPr>
              <w:rFonts w:asciiTheme="minorHAnsi" w:hAnsiTheme="minorHAnsi"/>
            </w:rPr>
          </w:pPr>
          <w:r>
            <w:rPr>
              <w:rFonts w:asciiTheme="minorHAnsi" w:hAnsiTheme="minorHAnsi"/>
            </w:rPr>
            <w:t>STAGESETUP &amp; SOUNDCHECK</w:t>
          </w:r>
          <w:r w:rsidR="000A4215" w:rsidRPr="009563D6">
            <w:rPr>
              <w:rFonts w:asciiTheme="minorHAnsi" w:hAnsiTheme="minorHAnsi"/>
            </w:rPr>
            <w:ptab w:relativeTo="margin" w:alignment="right" w:leader="dot"/>
          </w:r>
          <w:r w:rsidR="009D7D16">
            <w:rPr>
              <w:rFonts w:asciiTheme="minorHAnsi" w:hAnsiTheme="minorHAnsi"/>
            </w:rPr>
            <w:t>4</w:t>
          </w:r>
        </w:p>
        <w:p w:rsidR="000A4215" w:rsidRPr="009563D6" w:rsidRDefault="00001C13" w:rsidP="000A4215">
          <w:pPr>
            <w:pStyle w:val="Verzeichnis1"/>
            <w:rPr>
              <w:rFonts w:asciiTheme="minorHAnsi" w:hAnsiTheme="minorHAnsi"/>
            </w:rPr>
          </w:pPr>
          <w:r>
            <w:rPr>
              <w:rFonts w:asciiTheme="minorHAnsi" w:hAnsiTheme="minorHAnsi"/>
            </w:rPr>
            <w:t>SOUND (PA)</w:t>
          </w:r>
          <w:r w:rsidR="000A4215" w:rsidRPr="009563D6">
            <w:rPr>
              <w:rFonts w:asciiTheme="minorHAnsi" w:hAnsiTheme="minorHAnsi"/>
            </w:rPr>
            <w:ptab w:relativeTo="margin" w:alignment="right" w:leader="dot"/>
          </w:r>
          <w:r w:rsidR="009D7D16">
            <w:rPr>
              <w:rFonts w:asciiTheme="minorHAnsi" w:hAnsiTheme="minorHAnsi"/>
            </w:rPr>
            <w:t>4</w:t>
          </w:r>
        </w:p>
        <w:p w:rsidR="000A4215" w:rsidRPr="009563D6" w:rsidRDefault="00001C13" w:rsidP="000A4215">
          <w:pPr>
            <w:pStyle w:val="Verzeichnis1"/>
            <w:rPr>
              <w:rFonts w:asciiTheme="minorHAnsi" w:hAnsiTheme="minorHAnsi"/>
            </w:rPr>
          </w:pPr>
          <w:r>
            <w:rPr>
              <w:rFonts w:asciiTheme="minorHAnsi" w:hAnsiTheme="minorHAnsi"/>
            </w:rPr>
            <w:t>LIGHTING SYSTEM</w:t>
          </w:r>
          <w:r w:rsidR="000A4215" w:rsidRPr="009563D6">
            <w:rPr>
              <w:rFonts w:asciiTheme="minorHAnsi" w:hAnsiTheme="minorHAnsi"/>
            </w:rPr>
            <w:ptab w:relativeTo="margin" w:alignment="right" w:leader="dot"/>
          </w:r>
          <w:r>
            <w:rPr>
              <w:rFonts w:asciiTheme="minorHAnsi" w:hAnsiTheme="minorHAnsi"/>
            </w:rPr>
            <w:t>5</w:t>
          </w:r>
        </w:p>
        <w:p w:rsidR="000A4215" w:rsidRPr="009563D6" w:rsidRDefault="00001C13" w:rsidP="000A4215">
          <w:pPr>
            <w:pStyle w:val="Verzeichnis1"/>
            <w:rPr>
              <w:rFonts w:asciiTheme="minorHAnsi" w:hAnsiTheme="minorHAnsi"/>
            </w:rPr>
          </w:pPr>
          <w:r>
            <w:rPr>
              <w:rFonts w:asciiTheme="minorHAnsi" w:hAnsiTheme="minorHAnsi"/>
            </w:rPr>
            <w:t>MONITORING</w:t>
          </w:r>
          <w:r w:rsidR="000A4215" w:rsidRPr="009563D6">
            <w:rPr>
              <w:rFonts w:asciiTheme="minorHAnsi" w:hAnsiTheme="minorHAnsi"/>
            </w:rPr>
            <w:ptab w:relativeTo="margin" w:alignment="right" w:leader="dot"/>
          </w:r>
          <w:r>
            <w:rPr>
              <w:rFonts w:asciiTheme="minorHAnsi" w:hAnsiTheme="minorHAnsi"/>
            </w:rPr>
            <w:t>5</w:t>
          </w:r>
        </w:p>
        <w:p w:rsidR="000A4215" w:rsidRPr="009563D6" w:rsidRDefault="00001C13" w:rsidP="000A4215">
          <w:pPr>
            <w:pStyle w:val="Verzeichnis1"/>
            <w:rPr>
              <w:rFonts w:asciiTheme="minorHAnsi" w:hAnsiTheme="minorHAnsi"/>
            </w:rPr>
          </w:pPr>
          <w:r>
            <w:rPr>
              <w:rFonts w:asciiTheme="minorHAnsi" w:hAnsiTheme="minorHAnsi"/>
            </w:rPr>
            <w:t>FOH-MIXING</w:t>
          </w:r>
          <w:r w:rsidR="000A4215" w:rsidRPr="009563D6">
            <w:rPr>
              <w:rFonts w:asciiTheme="minorHAnsi" w:hAnsiTheme="minorHAnsi"/>
            </w:rPr>
            <w:ptab w:relativeTo="margin" w:alignment="right" w:leader="dot"/>
          </w:r>
          <w:r>
            <w:rPr>
              <w:rFonts w:asciiTheme="minorHAnsi" w:hAnsiTheme="minorHAnsi"/>
            </w:rPr>
            <w:t>5</w:t>
          </w:r>
        </w:p>
        <w:p w:rsidR="000A4215" w:rsidRPr="009563D6" w:rsidRDefault="00D36DEE" w:rsidP="000A4215">
          <w:pPr>
            <w:pStyle w:val="Verzeichnis1"/>
            <w:rPr>
              <w:rFonts w:asciiTheme="minorHAnsi" w:hAnsiTheme="minorHAnsi"/>
            </w:rPr>
          </w:pPr>
          <w:r>
            <w:rPr>
              <w:rFonts w:asciiTheme="minorHAnsi" w:hAnsiTheme="minorHAnsi"/>
            </w:rPr>
            <w:t>MISCELLANEOUS</w:t>
          </w:r>
          <w:r w:rsidR="000A4215" w:rsidRPr="009563D6">
            <w:rPr>
              <w:rFonts w:asciiTheme="minorHAnsi" w:hAnsiTheme="minorHAnsi"/>
            </w:rPr>
            <w:ptab w:relativeTo="margin" w:alignment="right" w:leader="dot"/>
          </w:r>
          <w:r w:rsidR="00001C13">
            <w:rPr>
              <w:rFonts w:asciiTheme="minorHAnsi" w:hAnsiTheme="minorHAnsi"/>
            </w:rPr>
            <w:t>5</w:t>
          </w:r>
        </w:p>
        <w:p w:rsidR="000A4215" w:rsidRPr="009563D6" w:rsidRDefault="00001C13" w:rsidP="000A4215">
          <w:pPr>
            <w:pStyle w:val="Verzeichnis1"/>
            <w:rPr>
              <w:rFonts w:asciiTheme="minorHAnsi" w:hAnsiTheme="minorHAnsi"/>
            </w:rPr>
          </w:pPr>
          <w:r>
            <w:rPr>
              <w:rFonts w:asciiTheme="minorHAnsi" w:hAnsiTheme="minorHAnsi"/>
            </w:rPr>
            <w:t>INPUT-LIST</w:t>
          </w:r>
          <w:r w:rsidR="000A4215" w:rsidRPr="009563D6">
            <w:rPr>
              <w:rFonts w:asciiTheme="minorHAnsi" w:hAnsiTheme="minorHAnsi"/>
            </w:rPr>
            <w:ptab w:relativeTo="margin" w:alignment="right" w:leader="dot"/>
          </w:r>
          <w:r>
            <w:rPr>
              <w:rFonts w:asciiTheme="minorHAnsi" w:hAnsiTheme="minorHAnsi"/>
            </w:rPr>
            <w:t>6</w:t>
          </w:r>
        </w:p>
        <w:p w:rsidR="009F3600" w:rsidRPr="000A4215" w:rsidRDefault="000A4215" w:rsidP="000A4215">
          <w:pPr>
            <w:pStyle w:val="Verzeichnis1"/>
            <w:rPr>
              <w:rFonts w:asciiTheme="minorHAnsi" w:hAnsiTheme="minorHAnsi"/>
            </w:rPr>
          </w:pPr>
          <w:r>
            <w:rPr>
              <w:rFonts w:asciiTheme="minorHAnsi" w:hAnsiTheme="minorHAnsi"/>
            </w:rPr>
            <w:t>STAGE PLOT EVANATION</w:t>
          </w:r>
          <w:r w:rsidRPr="009563D6">
            <w:rPr>
              <w:rFonts w:asciiTheme="minorHAnsi" w:hAnsiTheme="minorHAnsi"/>
            </w:rPr>
            <w:ptab w:relativeTo="margin" w:alignment="right" w:leader="dot"/>
          </w:r>
          <w:r>
            <w:rPr>
              <w:rFonts w:asciiTheme="minorHAnsi" w:hAnsiTheme="minorHAnsi"/>
            </w:rPr>
            <w:t>7</w:t>
          </w:r>
        </w:p>
      </w:sdtContent>
    </w:sdt>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p w:rsidR="009F3600" w:rsidRPr="009563D6" w:rsidRDefault="009F3600" w:rsidP="00EE4444">
      <w:pPr>
        <w:spacing w:after="120" w:line="240" w:lineRule="auto"/>
        <w:rPr>
          <w:rFonts w:eastAsia="Times New Roman" w:cs="Arial"/>
          <w:b/>
          <w:sz w:val="24"/>
          <w:highlight w:val="white"/>
          <w:u w:val="single"/>
          <w:lang w:eastAsia="de-DE"/>
        </w:rPr>
      </w:pPr>
    </w:p>
    <w:p w:rsidR="0088408B" w:rsidRPr="009563D6" w:rsidRDefault="0088408B" w:rsidP="00EE4444">
      <w:pPr>
        <w:spacing w:after="120" w:line="240" w:lineRule="auto"/>
        <w:rPr>
          <w:rFonts w:eastAsia="Times New Roman" w:cs="Arial"/>
          <w:b/>
          <w:sz w:val="24"/>
          <w:highlight w:val="white"/>
          <w:u w:val="single"/>
          <w:lang w:eastAsia="de-DE"/>
        </w:rPr>
      </w:pPr>
    </w:p>
    <w:p w:rsidR="0088408B" w:rsidRPr="009563D6" w:rsidRDefault="00F0166F" w:rsidP="00EE4444">
      <w:pPr>
        <w:spacing w:after="120" w:line="240" w:lineRule="auto"/>
        <w:rPr>
          <w:rFonts w:eastAsia="Times New Roman" w:cs="Arial"/>
          <w:b/>
          <w:sz w:val="24"/>
          <w:highlight w:val="white"/>
          <w:u w:val="single"/>
          <w:lang w:eastAsia="de-DE"/>
        </w:rPr>
      </w:pPr>
      <w:r w:rsidRPr="009563D6">
        <w:rPr>
          <w:rFonts w:eastAsia="Times New Roman" w:cs="Arial"/>
          <w:b/>
          <w:noProof/>
          <w:highlight w:val="white"/>
          <w:u w:val="single"/>
          <w:lang w:eastAsia="de-DE"/>
        </w:rPr>
        <mc:AlternateContent>
          <mc:Choice Requires="wps">
            <w:drawing>
              <wp:anchor distT="0" distB="0" distL="114300" distR="114300" simplePos="0" relativeHeight="251659264" behindDoc="1" locked="0" layoutInCell="1" allowOverlap="1" wp14:anchorId="4F1159F1" wp14:editId="67B44379">
                <wp:simplePos x="0" y="0"/>
                <wp:positionH relativeFrom="margin">
                  <wp:posOffset>-71120</wp:posOffset>
                </wp:positionH>
                <wp:positionV relativeFrom="paragraph">
                  <wp:posOffset>74930</wp:posOffset>
                </wp:positionV>
                <wp:extent cx="5906135" cy="4191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419100"/>
                        </a:xfrm>
                        <a:prstGeom prst="rect">
                          <a:avLst/>
                        </a:prstGeom>
                        <a:solidFill>
                          <a:srgbClr val="FFFFFF"/>
                        </a:solidFill>
                        <a:ln w="9525">
                          <a:noFill/>
                          <a:miter lim="800000"/>
                          <a:headEnd/>
                          <a:tailEnd/>
                        </a:ln>
                      </wps:spPr>
                      <wps:txbx>
                        <w:txbxContent>
                          <w:p w:rsidR="00E31A1D" w:rsidRPr="000201F9" w:rsidRDefault="004C270A" w:rsidP="007E23EF">
                            <w:pPr>
                              <w:pStyle w:val="Fuzeile"/>
                              <w:shd w:val="clear" w:color="auto" w:fill="F3F3F3"/>
                              <w:tabs>
                                <w:tab w:val="left" w:pos="142"/>
                                <w:tab w:val="right" w:pos="9639"/>
                              </w:tabs>
                              <w:rPr>
                                <w:sz w:val="20"/>
                                <w:szCs w:val="18"/>
                              </w:rPr>
                            </w:pPr>
                            <w:bdo w:val="ltr">
                              <w:r w:rsidR="00E31A1D" w:rsidRPr="007E23EF">
                                <w:rPr>
                                  <w:sz w:val="20"/>
                                  <w:szCs w:val="18"/>
                                  <w:lang w:val="en-US"/>
                                </w:rPr>
                                <w:t>‬</w:t>
                              </w:r>
                              <w:r w:rsidR="00E822FB">
                                <w:rPr>
                                  <w:sz w:val="20"/>
                                  <w:szCs w:val="18"/>
                                </w:rPr>
                                <w:t>Martin Sulger (keyboards) +49 163 6902412</w:t>
                              </w:r>
                              <w:r w:rsidR="00E31A1D">
                                <w:rPr>
                                  <w:sz w:val="20"/>
                                  <w:szCs w:val="18"/>
                                </w:rPr>
                                <w:t xml:space="preserve">        </w:t>
                              </w:r>
                              <w:r w:rsidR="00E822FB">
                                <w:rPr>
                                  <w:sz w:val="20"/>
                                  <w:szCs w:val="18"/>
                                </w:rPr>
                                <w:t xml:space="preserve">   </w:t>
                              </w:r>
                              <w:r w:rsidR="00E31A1D">
                                <w:rPr>
                                  <w:sz w:val="20"/>
                                  <w:szCs w:val="18"/>
                                </w:rPr>
                                <w:t xml:space="preserve">                                                              </w:t>
                              </w:r>
                              <w:hyperlink r:id="rId10" w:history="1">
                                <w:r w:rsidR="00E31A1D" w:rsidRPr="00297309">
                                  <w:rPr>
                                    <w:rStyle w:val="Hyperlink"/>
                                    <w:sz w:val="20"/>
                                    <w:szCs w:val="18"/>
                                    <w:lang w:val="en-US"/>
                                  </w:rPr>
                                  <w:t>http://www.evanation.de</w:t>
                                </w:r>
                              </w:hyperlink>
                              <w:r w:rsidR="00D34DAB">
                                <w:t>‬</w:t>
                              </w:r>
                              <w:r w:rsidR="00CC52F1">
                                <w:t>‬</w:t>
                              </w:r>
                              <w:r>
                                <w:t>‬</w:t>
                              </w:r>
                            </w:bdo>
                          </w:p>
                          <w:p w:rsidR="00E31A1D" w:rsidRPr="007E23EF" w:rsidRDefault="00E822FB" w:rsidP="007E23EF">
                            <w:pPr>
                              <w:pStyle w:val="Fuzeile"/>
                              <w:shd w:val="clear" w:color="auto" w:fill="F3F3F3"/>
                              <w:tabs>
                                <w:tab w:val="left" w:pos="142"/>
                                <w:tab w:val="right" w:pos="9639"/>
                              </w:tabs>
                              <w:rPr>
                                <w:sz w:val="20"/>
                                <w:szCs w:val="18"/>
                                <w:lang w:val="en-US"/>
                              </w:rPr>
                            </w:pPr>
                            <w:r>
                              <w:rPr>
                                <w:sz w:val="20"/>
                                <w:szCs w:val="18"/>
                                <w:lang w:val="en-US"/>
                              </w:rPr>
                              <w:t xml:space="preserve">                       </w:t>
                            </w:r>
                            <w:r>
                              <w:rPr>
                                <w:sz w:val="20"/>
                                <w:szCs w:val="18"/>
                                <w:lang w:val="en-US"/>
                              </w:rPr>
                              <w:tab/>
                            </w:r>
                            <w:r w:rsidR="00E31A1D" w:rsidRPr="007E23EF">
                              <w:rPr>
                                <w:sz w:val="20"/>
                                <w:szCs w:val="18"/>
                                <w:lang w:val="en-US"/>
                              </w:rPr>
                              <w:tab/>
                            </w:r>
                            <w:hyperlink r:id="rId11" w:history="1">
                              <w:r w:rsidR="00E31A1D" w:rsidRPr="00297309">
                                <w:rPr>
                                  <w:rStyle w:val="Hyperlink"/>
                                  <w:sz w:val="20"/>
                                  <w:szCs w:val="18"/>
                                  <w:lang w:val="en-US"/>
                                </w:rPr>
                                <w:t>booking@evanation.de</w:t>
                              </w:r>
                            </w:hyperlink>
                          </w:p>
                          <w:p w:rsidR="00E31A1D" w:rsidRDefault="00E31A1D" w:rsidP="007E23EF">
                            <w:pPr>
                              <w:pStyle w:val="Fuzeile"/>
                              <w:shd w:val="clear" w:color="auto" w:fill="F3F3F3"/>
                              <w:tabs>
                                <w:tab w:val="left" w:pos="142"/>
                                <w:tab w:val="right" w:pos="9639"/>
                              </w:tabs>
                              <w:rPr>
                                <w:sz w:val="20"/>
                                <w:szCs w:val="18"/>
                              </w:rPr>
                            </w:pPr>
                          </w:p>
                          <w:p w:rsidR="00E31A1D" w:rsidRPr="007E23EF" w:rsidRDefault="00E31A1D" w:rsidP="007E23EF">
                            <w:pPr>
                              <w:pStyle w:val="Fuzeile"/>
                              <w:shd w:val="clear" w:color="auto" w:fill="F3F3F3"/>
                              <w:tabs>
                                <w:tab w:val="left" w:pos="142"/>
                                <w:tab w:val="right" w:pos="9639"/>
                              </w:tabs>
                              <w:rPr>
                                <w:sz w:val="20"/>
                                <w:szCs w:val="18"/>
                              </w:rPr>
                            </w:pPr>
                            <w:r>
                              <w:rPr>
                                <w:sz w:val="20"/>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159F1" id="_x0000_t202" coordsize="21600,21600" o:spt="202" path="m,l,21600r21600,l21600,xe">
                <v:stroke joinstyle="miter"/>
                <v:path gradientshapeok="t" o:connecttype="rect"/>
              </v:shapetype>
              <v:shape id="Textfeld 2" o:spid="_x0000_s1026" type="#_x0000_t202" style="position:absolute;margin-left:-5.6pt;margin-top:5.9pt;width:465.05pt;height:3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" stroked="f">
                <v:textbox>
                  <w:txbxContent>
                    <w:p w:rsidR="00E31A1D" w:rsidRPr="000201F9" w:rsidRDefault="00CC52F1" w:rsidP="007E23EF">
                      <w:pPr>
                        <w:pStyle w:val="Fuzeile"/>
                        <w:shd w:val="clear" w:color="auto" w:fill="F3F3F3"/>
                        <w:tabs>
                          <w:tab w:val="left" w:pos="142"/>
                          <w:tab w:val="right" w:pos="9639"/>
                        </w:tabs>
                        <w:rPr>
                          <w:sz w:val="20"/>
                          <w:szCs w:val="18"/>
                        </w:rPr>
                      </w:pPr>
                      <w:bdo w:val="ltr">
                        <w:r w:rsidR="00E31A1D" w:rsidRPr="007E23EF">
                          <w:rPr>
                            <w:sz w:val="20"/>
                            <w:szCs w:val="18"/>
                            <w:lang w:val="en-US"/>
                          </w:rPr>
                          <w:t>‬</w:t>
                        </w:r>
                        <w:r w:rsidR="00E822FB">
                          <w:rPr>
                            <w:sz w:val="20"/>
                            <w:szCs w:val="18"/>
                          </w:rPr>
                          <w:t>Martin Sulger (</w:t>
                        </w:r>
                        <w:proofErr w:type="spellStart"/>
                        <w:r w:rsidR="00E822FB">
                          <w:rPr>
                            <w:sz w:val="20"/>
                            <w:szCs w:val="18"/>
                          </w:rPr>
                          <w:t>keyboards</w:t>
                        </w:r>
                        <w:proofErr w:type="spellEnd"/>
                        <w:r w:rsidR="00E822FB">
                          <w:rPr>
                            <w:sz w:val="20"/>
                            <w:szCs w:val="18"/>
                          </w:rPr>
                          <w:t>) +49 163 6902412</w:t>
                        </w:r>
                        <w:r w:rsidR="00E31A1D">
                          <w:rPr>
                            <w:sz w:val="20"/>
                            <w:szCs w:val="18"/>
                          </w:rPr>
                          <w:t xml:space="preserve">        </w:t>
                        </w:r>
                        <w:r w:rsidR="00E822FB">
                          <w:rPr>
                            <w:sz w:val="20"/>
                            <w:szCs w:val="18"/>
                          </w:rPr>
                          <w:t xml:space="preserve">   </w:t>
                        </w:r>
                        <w:r w:rsidR="00E31A1D">
                          <w:rPr>
                            <w:sz w:val="20"/>
                            <w:szCs w:val="18"/>
                          </w:rPr>
                          <w:t xml:space="preserve">                                                              </w:t>
                        </w:r>
                        <w:hyperlink r:id="rId12" w:history="1">
                          <w:r w:rsidR="00E31A1D" w:rsidRPr="00297309">
                            <w:rPr>
                              <w:rStyle w:val="Hyperlink"/>
                              <w:sz w:val="20"/>
                              <w:szCs w:val="18"/>
                              <w:lang w:val="en-US"/>
                            </w:rPr>
                            <w:t>http://www.evanation.de</w:t>
                          </w:r>
                        </w:hyperlink>
                        <w:r w:rsidR="00D34DAB">
                          <w:t>‬</w:t>
                        </w:r>
                        <w:r>
                          <w:t>‬</w:t>
                        </w:r>
                      </w:bdo>
                    </w:p>
                    <w:p w:rsidR="00E31A1D" w:rsidRPr="007E23EF" w:rsidRDefault="00E822FB" w:rsidP="007E23EF">
                      <w:pPr>
                        <w:pStyle w:val="Fuzeile"/>
                        <w:shd w:val="clear" w:color="auto" w:fill="F3F3F3"/>
                        <w:tabs>
                          <w:tab w:val="left" w:pos="142"/>
                          <w:tab w:val="right" w:pos="9639"/>
                        </w:tabs>
                        <w:rPr>
                          <w:sz w:val="20"/>
                          <w:szCs w:val="18"/>
                          <w:lang w:val="en-US"/>
                        </w:rPr>
                      </w:pPr>
                      <w:r>
                        <w:rPr>
                          <w:sz w:val="20"/>
                          <w:szCs w:val="18"/>
                          <w:lang w:val="en-US"/>
                        </w:rPr>
                        <w:t xml:space="preserve">                       </w:t>
                      </w:r>
                      <w:r>
                        <w:rPr>
                          <w:sz w:val="20"/>
                          <w:szCs w:val="18"/>
                          <w:lang w:val="en-US"/>
                        </w:rPr>
                        <w:tab/>
                      </w:r>
                      <w:r w:rsidR="00E31A1D" w:rsidRPr="007E23EF">
                        <w:rPr>
                          <w:sz w:val="20"/>
                          <w:szCs w:val="18"/>
                          <w:lang w:val="en-US"/>
                        </w:rPr>
                        <w:tab/>
                      </w:r>
                      <w:hyperlink r:id="rId13" w:history="1">
                        <w:r w:rsidR="00E31A1D" w:rsidRPr="00297309">
                          <w:rPr>
                            <w:rStyle w:val="Hyperlink"/>
                            <w:sz w:val="20"/>
                            <w:szCs w:val="18"/>
                            <w:lang w:val="en-US"/>
                          </w:rPr>
                          <w:t>booking@evanation.de</w:t>
                        </w:r>
                      </w:hyperlink>
                    </w:p>
                    <w:p w:rsidR="00E31A1D" w:rsidRDefault="00E31A1D" w:rsidP="007E23EF">
                      <w:pPr>
                        <w:pStyle w:val="Fuzeile"/>
                        <w:shd w:val="clear" w:color="auto" w:fill="F3F3F3"/>
                        <w:tabs>
                          <w:tab w:val="left" w:pos="142"/>
                          <w:tab w:val="right" w:pos="9639"/>
                        </w:tabs>
                        <w:rPr>
                          <w:sz w:val="20"/>
                          <w:szCs w:val="18"/>
                        </w:rPr>
                      </w:pPr>
                    </w:p>
                    <w:p w:rsidR="00E31A1D" w:rsidRPr="007E23EF" w:rsidRDefault="00E31A1D" w:rsidP="007E23EF">
                      <w:pPr>
                        <w:pStyle w:val="Fuzeile"/>
                        <w:shd w:val="clear" w:color="auto" w:fill="F3F3F3"/>
                        <w:tabs>
                          <w:tab w:val="left" w:pos="142"/>
                          <w:tab w:val="right" w:pos="9639"/>
                        </w:tabs>
                        <w:rPr>
                          <w:sz w:val="20"/>
                          <w:szCs w:val="18"/>
                        </w:rPr>
                      </w:pPr>
                      <w:r>
                        <w:rPr>
                          <w:sz w:val="20"/>
                          <w:szCs w:val="18"/>
                        </w:rPr>
                        <w:t xml:space="preserve">   </w:t>
                      </w:r>
                    </w:p>
                  </w:txbxContent>
                </v:textbox>
                <w10:wrap anchorx="margin"/>
              </v:shape>
            </w:pict>
          </mc:Fallback>
        </mc:AlternateContent>
      </w:r>
    </w:p>
    <w:p w:rsidR="00EE4444" w:rsidRPr="00F01C1D" w:rsidRDefault="00EE4444" w:rsidP="006D5DD4">
      <w:pPr>
        <w:spacing w:after="120"/>
        <w:rPr>
          <w:rFonts w:eastAsia="Times New Roman" w:cs="Arial"/>
          <w:b/>
          <w:i/>
          <w:sz w:val="24"/>
          <w:u w:val="single"/>
          <w:lang w:eastAsia="de-DE"/>
        </w:rPr>
      </w:pPr>
      <w:r w:rsidRPr="00F01C1D">
        <w:rPr>
          <w:rFonts w:eastAsia="Times New Roman" w:cs="Arial"/>
          <w:b/>
          <w:i/>
          <w:sz w:val="24"/>
          <w:highlight w:val="white"/>
          <w:u w:val="single"/>
          <w:lang w:eastAsia="de-DE"/>
        </w:rPr>
        <w:lastRenderedPageBreak/>
        <w:t xml:space="preserve">1. </w:t>
      </w:r>
      <w:r w:rsidR="000A289C">
        <w:rPr>
          <w:rFonts w:eastAsia="Times New Roman" w:cs="Arial"/>
          <w:b/>
          <w:i/>
          <w:sz w:val="24"/>
          <w:u w:val="single"/>
          <w:lang w:eastAsia="de-DE"/>
        </w:rPr>
        <w:t>INTRODUCTION</w:t>
      </w:r>
    </w:p>
    <w:p w:rsidR="00B833C8" w:rsidRDefault="009563D6" w:rsidP="006D5DD4">
      <w:pPr>
        <w:jc w:val="both"/>
      </w:pPr>
      <w:r w:rsidRPr="009563D6">
        <w:rPr>
          <w:rFonts w:eastAsia="Times New Roman" w:cs="Arial"/>
          <w:lang w:eastAsia="de-DE"/>
        </w:rPr>
        <w:t>Vielen Dank, dass wir bei euch zu Gast sein dürfen. Um allen Beteiligten ein schönes und möglichst reibungsloses Event zu ermöglichen, sind hier wichtige Informationen zu Band, Technik, Logistik und Ablauf</w:t>
      </w:r>
      <w:r w:rsidR="00DF2D00">
        <w:rPr>
          <w:rFonts w:eastAsia="Times New Roman" w:cs="Arial"/>
          <w:lang w:eastAsia="de-DE"/>
        </w:rPr>
        <w:t xml:space="preserve"> </w:t>
      </w:r>
      <w:r w:rsidRPr="009563D6">
        <w:rPr>
          <w:rFonts w:eastAsia="Times New Roman" w:cs="Arial"/>
          <w:lang w:eastAsia="de-DE"/>
        </w:rPr>
        <w:t>zusammengefasst</w:t>
      </w:r>
      <w:r w:rsidR="00DF2D00">
        <w:rPr>
          <w:rFonts w:eastAsia="Times New Roman" w:cs="Arial"/>
          <w:lang w:eastAsia="de-DE"/>
        </w:rPr>
        <w:t xml:space="preserve"> </w:t>
      </w:r>
      <w:r w:rsidR="00B833C8">
        <w:rPr>
          <w:rFonts w:eastAsia="Times New Roman" w:cs="Arial"/>
          <w:lang w:eastAsia="de-DE"/>
        </w:rPr>
        <w:t xml:space="preserve">und gelten als </w:t>
      </w:r>
      <w:r w:rsidR="00B833C8">
        <w:t>fester Bestandteil des Vertrages mit „Evanation“!</w:t>
      </w:r>
    </w:p>
    <w:p w:rsidR="00DF2D00" w:rsidRDefault="00DF2D00" w:rsidP="00F01C1D">
      <w:pPr>
        <w:spacing w:after="240"/>
        <w:jc w:val="both"/>
      </w:pPr>
      <w:r w:rsidRPr="009563D6">
        <w:rPr>
          <w:rFonts w:eastAsia="Times New Roman" w:cs="Arial"/>
          <w:lang w:eastAsia="de-DE"/>
        </w:rPr>
        <w:t>Die nachfolgenden Eckpunkte dienen dem Informationsaustausch zur Optimierung unserer Auftritte bei euch. Wir bitten um Kenntnisnahme aller Punkte und gegebenenfalls um rechtzeitige Rückmeldung</w:t>
      </w:r>
      <w:r>
        <w:rPr>
          <w:rFonts w:eastAsia="Times New Roman" w:cs="Arial"/>
          <w:lang w:eastAsia="de-DE"/>
        </w:rPr>
        <w:t xml:space="preserve">, spätestens </w:t>
      </w:r>
      <w:r w:rsidR="00F01C1D">
        <w:rPr>
          <w:rFonts w:eastAsia="Times New Roman" w:cs="Arial"/>
          <w:lang w:eastAsia="de-DE"/>
        </w:rPr>
        <w:t>zwei</w:t>
      </w:r>
      <w:r>
        <w:rPr>
          <w:rFonts w:eastAsia="Times New Roman" w:cs="Arial"/>
          <w:lang w:eastAsia="de-DE"/>
        </w:rPr>
        <w:t xml:space="preserve"> (</w:t>
      </w:r>
      <w:r w:rsidR="00F01C1D">
        <w:rPr>
          <w:rFonts w:eastAsia="Times New Roman" w:cs="Arial"/>
          <w:lang w:eastAsia="de-DE"/>
        </w:rPr>
        <w:t>zwei</w:t>
      </w:r>
      <w:r>
        <w:rPr>
          <w:rFonts w:eastAsia="Times New Roman" w:cs="Arial"/>
          <w:lang w:eastAsia="de-DE"/>
        </w:rPr>
        <w:t xml:space="preserve">) </w:t>
      </w:r>
      <w:r w:rsidR="00F01C1D">
        <w:rPr>
          <w:rFonts w:eastAsia="Times New Roman" w:cs="Arial"/>
          <w:lang w:eastAsia="de-DE"/>
        </w:rPr>
        <w:t>Wochen</w:t>
      </w:r>
      <w:r>
        <w:rPr>
          <w:rFonts w:eastAsia="Times New Roman" w:cs="Arial"/>
          <w:lang w:eastAsia="de-DE"/>
        </w:rPr>
        <w:t xml:space="preserve"> vor Veranstaltungstermin</w:t>
      </w:r>
      <w:r w:rsidRPr="009563D6">
        <w:rPr>
          <w:rFonts w:eastAsia="Times New Roman" w:cs="Arial"/>
          <w:lang w:eastAsia="de-DE"/>
        </w:rPr>
        <w:t xml:space="preserve"> an Martin Sulger (</w:t>
      </w:r>
      <w:r>
        <w:rPr>
          <w:rFonts w:eastAsia="Times New Roman" w:cs="Arial"/>
          <w:lang w:eastAsia="de-DE"/>
        </w:rPr>
        <w:t xml:space="preserve">Telefon: </w:t>
      </w:r>
      <w:r w:rsidRPr="009563D6">
        <w:rPr>
          <w:rFonts w:eastAsia="Times New Roman" w:cs="Arial"/>
          <w:lang w:eastAsia="de-DE"/>
        </w:rPr>
        <w:t>+49 163/6902412</w:t>
      </w:r>
      <w:r>
        <w:rPr>
          <w:rFonts w:eastAsia="Times New Roman" w:cs="Arial"/>
          <w:lang w:eastAsia="de-DE"/>
        </w:rPr>
        <w:t xml:space="preserve"> oder E-Mail: keybob@gmx.de</w:t>
      </w:r>
      <w:r w:rsidRPr="009563D6">
        <w:rPr>
          <w:rFonts w:eastAsia="Times New Roman" w:cs="Arial"/>
          <w:lang w:eastAsia="de-DE"/>
        </w:rPr>
        <w:t>), sollten einzelne Vorstellungen nicht umsetzbar sein.</w:t>
      </w:r>
      <w:r>
        <w:rPr>
          <w:rFonts w:eastAsia="Times New Roman" w:cs="Arial"/>
          <w:lang w:eastAsia="de-DE"/>
        </w:rPr>
        <w:t xml:space="preserve"> </w:t>
      </w:r>
      <w:r w:rsidR="00B833C8">
        <w:t xml:space="preserve">Gemeinsam finden wir eine Lösung für die abweichenden Gegebenheiten. Wenn dies nicht erfolgt, gehen wir davon aus, dass </w:t>
      </w:r>
      <w:r w:rsidRPr="009563D6">
        <w:rPr>
          <w:rFonts w:eastAsia="Times New Roman" w:cs="Arial"/>
          <w:lang w:eastAsia="de-DE"/>
        </w:rPr>
        <w:t>sämtliche Anforderungen dieses Riders seitens des Veranstalters erfüllt werden können.</w:t>
      </w:r>
      <w:r>
        <w:rPr>
          <w:rFonts w:eastAsia="Times New Roman" w:cs="Arial"/>
          <w:lang w:eastAsia="de-DE"/>
        </w:rPr>
        <w:t xml:space="preserve"> </w:t>
      </w:r>
      <w:r>
        <w:t>Wir freuen uns schon jetzt auf Ihre Veranstaltung!</w:t>
      </w:r>
    </w:p>
    <w:p w:rsidR="00F01C1D" w:rsidRPr="00F01C1D" w:rsidRDefault="00F01C1D" w:rsidP="006D5DD4">
      <w:pPr>
        <w:spacing w:after="240"/>
        <w:rPr>
          <w:b/>
          <w:i/>
          <w:sz w:val="24"/>
          <w:szCs w:val="24"/>
          <w:u w:val="single"/>
        </w:rPr>
      </w:pPr>
      <w:r>
        <w:rPr>
          <w:b/>
          <w:i/>
          <w:sz w:val="24"/>
          <w:szCs w:val="24"/>
          <w:u w:val="single"/>
        </w:rPr>
        <w:t xml:space="preserve">2. </w:t>
      </w:r>
      <w:r w:rsidRPr="00F01C1D">
        <w:rPr>
          <w:b/>
          <w:i/>
          <w:sz w:val="24"/>
          <w:szCs w:val="24"/>
          <w:u w:val="single"/>
        </w:rPr>
        <w:t>TRAVEL PARTY</w:t>
      </w:r>
    </w:p>
    <w:p w:rsidR="009563D6" w:rsidRDefault="005C113E" w:rsidP="006D5DD4">
      <w:pPr>
        <w:spacing w:after="240"/>
      </w:pPr>
      <w:r w:rsidRPr="000201F9">
        <w:rPr>
          <w:rFonts w:eastAsia="Times New Roman" w:cs="Arial"/>
          <w:i/>
          <w:lang w:eastAsia="de-DE"/>
        </w:rPr>
        <w:t>E</w:t>
      </w:r>
      <w:r w:rsidR="000201F9">
        <w:rPr>
          <w:rFonts w:eastAsia="Times New Roman" w:cs="Arial"/>
          <w:i/>
          <w:lang w:eastAsia="de-DE"/>
        </w:rPr>
        <w:t xml:space="preserve"> </w:t>
      </w:r>
      <w:r w:rsidRPr="000201F9">
        <w:rPr>
          <w:rFonts w:eastAsia="Times New Roman" w:cs="Arial"/>
          <w:i/>
          <w:lang w:eastAsia="de-DE"/>
        </w:rPr>
        <w:t>v</w:t>
      </w:r>
      <w:r w:rsidR="000201F9">
        <w:rPr>
          <w:rFonts w:eastAsia="Times New Roman" w:cs="Arial"/>
          <w:i/>
          <w:lang w:eastAsia="de-DE"/>
        </w:rPr>
        <w:t xml:space="preserve"> </w:t>
      </w:r>
      <w:r w:rsidRPr="000201F9">
        <w:rPr>
          <w:rFonts w:eastAsia="Times New Roman" w:cs="Arial"/>
          <w:i/>
          <w:lang w:eastAsia="de-DE"/>
        </w:rPr>
        <w:t>a</w:t>
      </w:r>
      <w:r w:rsidR="000201F9">
        <w:rPr>
          <w:rFonts w:eastAsia="Times New Roman" w:cs="Arial"/>
          <w:i/>
          <w:lang w:eastAsia="de-DE"/>
        </w:rPr>
        <w:t xml:space="preserve"> </w:t>
      </w:r>
      <w:r w:rsidRPr="000201F9">
        <w:rPr>
          <w:rFonts w:eastAsia="Times New Roman" w:cs="Arial"/>
          <w:i/>
          <w:lang w:eastAsia="de-DE"/>
        </w:rPr>
        <w:t>n</w:t>
      </w:r>
      <w:r w:rsidR="000201F9">
        <w:rPr>
          <w:rFonts w:eastAsia="Times New Roman" w:cs="Arial"/>
          <w:i/>
          <w:lang w:eastAsia="de-DE"/>
        </w:rPr>
        <w:t xml:space="preserve"> </w:t>
      </w:r>
      <w:r w:rsidRPr="000201F9">
        <w:rPr>
          <w:rFonts w:eastAsia="Times New Roman" w:cs="Arial"/>
          <w:i/>
          <w:lang w:eastAsia="de-DE"/>
        </w:rPr>
        <w:t>a</w:t>
      </w:r>
      <w:r w:rsidR="000201F9">
        <w:rPr>
          <w:rFonts w:eastAsia="Times New Roman" w:cs="Arial"/>
          <w:i/>
          <w:lang w:eastAsia="de-DE"/>
        </w:rPr>
        <w:t xml:space="preserve"> </w:t>
      </w:r>
      <w:r w:rsidRPr="000201F9">
        <w:rPr>
          <w:rFonts w:eastAsia="Times New Roman" w:cs="Arial"/>
          <w:i/>
          <w:lang w:eastAsia="de-DE"/>
        </w:rPr>
        <w:t>t</w:t>
      </w:r>
      <w:r w:rsidR="000201F9">
        <w:rPr>
          <w:rFonts w:eastAsia="Times New Roman" w:cs="Arial"/>
          <w:i/>
          <w:lang w:eastAsia="de-DE"/>
        </w:rPr>
        <w:t xml:space="preserve"> </w:t>
      </w:r>
      <w:r w:rsidRPr="000201F9">
        <w:rPr>
          <w:rFonts w:eastAsia="Times New Roman" w:cs="Arial"/>
          <w:i/>
          <w:lang w:eastAsia="de-DE"/>
        </w:rPr>
        <w:t>i</w:t>
      </w:r>
      <w:r w:rsidR="000201F9">
        <w:rPr>
          <w:rFonts w:eastAsia="Times New Roman" w:cs="Arial"/>
          <w:i/>
          <w:lang w:eastAsia="de-DE"/>
        </w:rPr>
        <w:t xml:space="preserve"> </w:t>
      </w:r>
      <w:r w:rsidRPr="000201F9">
        <w:rPr>
          <w:rFonts w:eastAsia="Times New Roman" w:cs="Arial"/>
          <w:i/>
          <w:lang w:eastAsia="de-DE"/>
        </w:rPr>
        <w:t>o</w:t>
      </w:r>
      <w:r w:rsidR="000201F9">
        <w:rPr>
          <w:rFonts w:eastAsia="Times New Roman" w:cs="Arial"/>
          <w:i/>
          <w:lang w:eastAsia="de-DE"/>
        </w:rPr>
        <w:t xml:space="preserve"> </w:t>
      </w:r>
      <w:r w:rsidRPr="000201F9">
        <w:rPr>
          <w:rFonts w:eastAsia="Times New Roman" w:cs="Arial"/>
          <w:i/>
          <w:lang w:eastAsia="de-DE"/>
        </w:rPr>
        <w:t>n</w:t>
      </w:r>
      <w:r w:rsidR="00F01C1D">
        <w:rPr>
          <w:rFonts w:eastAsia="Times New Roman" w:cs="Arial"/>
          <w:i/>
          <w:lang w:eastAsia="de-DE"/>
        </w:rPr>
        <w:t xml:space="preserve"> besteht aus</w:t>
      </w:r>
      <w:r w:rsidRPr="000201F9">
        <w:rPr>
          <w:rFonts w:eastAsia="Times New Roman" w:cs="Arial"/>
          <w:i/>
          <w:lang w:eastAsia="de-DE"/>
        </w:rPr>
        <w:t>:</w:t>
      </w:r>
      <w:r w:rsidRPr="000201F9">
        <w:rPr>
          <w:rFonts w:eastAsia="Times New Roman" w:cs="Arial"/>
          <w:i/>
          <w:lang w:eastAsia="de-DE"/>
        </w:rPr>
        <w:tab/>
      </w:r>
      <w:r w:rsidRPr="000201F9">
        <w:rPr>
          <w:rFonts w:eastAsia="Times New Roman" w:cs="Arial"/>
          <w:i/>
          <w:lang w:eastAsia="de-DE"/>
        </w:rPr>
        <w:tab/>
      </w:r>
      <w:r>
        <w:rPr>
          <w:rFonts w:eastAsia="Times New Roman" w:cs="Arial"/>
          <w:lang w:eastAsia="de-DE"/>
        </w:rPr>
        <w:tab/>
      </w:r>
      <w:r>
        <w:rPr>
          <w:rFonts w:eastAsia="Times New Roman" w:cs="Arial"/>
          <w:lang w:eastAsia="de-DE"/>
        </w:rPr>
        <w:tab/>
      </w:r>
      <w:r>
        <w:rPr>
          <w:rFonts w:eastAsia="Times New Roman" w:cs="Arial"/>
          <w:lang w:eastAsia="de-DE"/>
        </w:rPr>
        <w:tab/>
      </w:r>
      <w:r>
        <w:rPr>
          <w:rFonts w:eastAsia="Times New Roman" w:cs="Arial"/>
          <w:lang w:eastAsia="de-DE"/>
        </w:rPr>
        <w:tab/>
      </w:r>
      <w:r>
        <w:rPr>
          <w:rFonts w:eastAsia="Times New Roman" w:cs="Arial"/>
          <w:lang w:eastAsia="de-DE"/>
        </w:rPr>
        <w:tab/>
      </w:r>
      <w:r>
        <w:rPr>
          <w:rFonts w:eastAsia="Times New Roman" w:cs="Arial"/>
          <w:lang w:eastAsia="de-DE"/>
        </w:rPr>
        <w:tab/>
      </w:r>
      <w:r>
        <w:rPr>
          <w:rFonts w:eastAsia="Times New Roman" w:cs="Arial"/>
          <w:lang w:eastAsia="de-DE"/>
        </w:rPr>
        <w:tab/>
      </w:r>
      <w:r w:rsidR="000201F9">
        <w:rPr>
          <w:rFonts w:eastAsia="Times New Roman" w:cs="Arial"/>
          <w:lang w:eastAsia="de-DE"/>
        </w:rPr>
        <w:t xml:space="preserve"> </w:t>
      </w:r>
      <w:r w:rsidR="00F211EC">
        <w:rPr>
          <w:rFonts w:eastAsia="Times New Roman" w:cs="Arial"/>
          <w:lang w:eastAsia="de-DE"/>
        </w:rPr>
        <w:t xml:space="preserve"> </w:t>
      </w:r>
      <w:r w:rsidR="009563D6" w:rsidRPr="009563D6">
        <w:t>Ivana Marijan – lead vocals</w:t>
      </w:r>
      <w:r w:rsidR="009563D6" w:rsidRPr="009563D6">
        <w:br/>
        <w:t>Eugene Ro</w:t>
      </w:r>
      <w:r>
        <w:t xml:space="preserve">din – guitar &amp; backing </w:t>
      </w:r>
      <w:r w:rsidR="009563D6" w:rsidRPr="009563D6">
        <w:t>vocals</w:t>
      </w:r>
      <w:r w:rsidR="009563D6" w:rsidRPr="009563D6">
        <w:br/>
        <w:t>Luis Fahrenholz – guitar</w:t>
      </w:r>
      <w:r w:rsidR="009563D6" w:rsidRPr="009563D6">
        <w:br/>
        <w:t>Martin Sulger – keyboard</w:t>
      </w:r>
      <w:r>
        <w:t>s</w:t>
      </w:r>
      <w:r w:rsidR="009563D6" w:rsidRPr="009563D6">
        <w:br/>
        <w:t>Daliah Sulger – bass &amp; b</w:t>
      </w:r>
      <w:r>
        <w:t>acking</w:t>
      </w:r>
      <w:r w:rsidR="009563D6" w:rsidRPr="009563D6">
        <w:t xml:space="preserve"> vocals</w:t>
      </w:r>
      <w:r w:rsidR="009563D6" w:rsidRPr="009563D6">
        <w:br/>
        <w:t>Jens Vorenberg – drums</w:t>
      </w:r>
    </w:p>
    <w:p w:rsidR="00797B8F" w:rsidRDefault="000A289C" w:rsidP="006D5DD4">
      <w:pPr>
        <w:spacing w:after="120"/>
        <w:jc w:val="both"/>
      </w:pPr>
      <w:r>
        <w:t>Evanation reisen üblicherweise mit 6 Personen an. Nach Absprache begleiten uns zusätzlich 2 Roadis.</w:t>
      </w:r>
      <w:r w:rsidR="00B66416">
        <w:t xml:space="preserve"> </w:t>
      </w:r>
      <w:r w:rsidR="00B66416" w:rsidRPr="00B66416">
        <w:rPr>
          <w:rFonts w:eastAsia="Times New Roman" w:cs="Arial"/>
          <w:highlight w:val="white"/>
          <w:lang w:eastAsia="de-DE"/>
        </w:rPr>
        <w:t>Personal für FOH, Licht- und Bühnentechnik stellt der Veranstalter.</w:t>
      </w:r>
      <w:r w:rsidR="00B66416" w:rsidRPr="00B66416">
        <w:rPr>
          <w:rFonts w:eastAsia="Times New Roman" w:cs="Arial"/>
          <w:lang w:eastAsia="de-DE"/>
        </w:rPr>
        <w:t xml:space="preserve"> </w:t>
      </w:r>
      <w:r w:rsidR="00797B8F">
        <w:t>Gerne arbeiten wir in der Regel mit einem kundigen FoH-Techniker vom Haus</w:t>
      </w:r>
      <w:r w:rsidR="00EB0815">
        <w:t xml:space="preserve">, welcher mit </w:t>
      </w:r>
      <w:r w:rsidR="00797B8F">
        <w:t>dem FoH-Pult vertraut</w:t>
      </w:r>
      <w:r w:rsidR="00EB0815">
        <w:t xml:space="preserve"> ist. Das Personal muss bis </w:t>
      </w:r>
      <w:r w:rsidR="00797B8F">
        <w:t>zum Ende des Konzertes zur Verfügung stehen.</w:t>
      </w:r>
    </w:p>
    <w:p w:rsidR="00F778B5" w:rsidRPr="00140483" w:rsidRDefault="00140483" w:rsidP="006D5DD4">
      <w:pPr>
        <w:spacing w:after="240"/>
        <w:rPr>
          <w:b/>
          <w:i/>
          <w:sz w:val="24"/>
          <w:szCs w:val="24"/>
          <w:u w:val="single"/>
        </w:rPr>
      </w:pPr>
      <w:r>
        <w:rPr>
          <w:b/>
          <w:i/>
          <w:sz w:val="24"/>
          <w:szCs w:val="24"/>
          <w:u w:val="single"/>
        </w:rPr>
        <w:t xml:space="preserve">3. </w:t>
      </w:r>
      <w:r w:rsidR="00F778B5" w:rsidRPr="00140483">
        <w:rPr>
          <w:b/>
          <w:i/>
          <w:sz w:val="24"/>
          <w:szCs w:val="24"/>
          <w:u w:val="single"/>
        </w:rPr>
        <w:t>GET-IN &lt; PARKEN &gt; LOAD-IN</w:t>
      </w:r>
    </w:p>
    <w:p w:rsidR="00140483" w:rsidRDefault="00F778B5" w:rsidP="006D5DD4">
      <w:pPr>
        <w:jc w:val="both"/>
      </w:pPr>
      <w:r>
        <w:rPr>
          <w:rFonts w:eastAsia="Times New Roman" w:cs="Arial"/>
          <w:lang w:eastAsia="de-DE"/>
        </w:rPr>
        <w:t xml:space="preserve">Sofern nicht anders vereinbart, treffen wir 4-5 Stunden vor Einlass in der Location ein. Zu diesem Zeitpunkt sollten die Bühne, der Riser sowie die bereitgestellte Technik spielfertig vorbereitet sein. </w:t>
      </w:r>
      <w:r w:rsidR="00140483">
        <w:t xml:space="preserve">Wir reisen getrennt mit eigenen PKWs und/oder Transporter an (ca. 2-4 Fahrzeuge). Bitte halten Sie dafür entsprechende kostenfreie Parkplätze an der Location bereit. Über ein mögliches ebenerdiges und barrierefreies Aus-/Einladen für unsere Backline und Technik in die Spielstätte würden wir uns sehr freuen, ebenso über ein paar helfende Hände beim Ein- und Ausladen. </w:t>
      </w:r>
    </w:p>
    <w:p w:rsidR="00F778B5" w:rsidRPr="00140483" w:rsidRDefault="00140483" w:rsidP="006D5DD4">
      <w:pPr>
        <w:spacing w:after="240"/>
        <w:rPr>
          <w:rFonts w:eastAsia="Times New Roman" w:cs="Arial"/>
          <w:b/>
          <w:i/>
          <w:sz w:val="24"/>
          <w:szCs w:val="24"/>
          <w:u w:val="single"/>
          <w:lang w:eastAsia="de-DE"/>
        </w:rPr>
      </w:pPr>
      <w:r>
        <w:rPr>
          <w:rFonts w:eastAsia="Times New Roman" w:cs="Arial"/>
          <w:b/>
          <w:i/>
          <w:sz w:val="24"/>
          <w:szCs w:val="24"/>
          <w:u w:val="single"/>
          <w:lang w:eastAsia="de-DE"/>
        </w:rPr>
        <w:t xml:space="preserve">4. </w:t>
      </w:r>
      <w:r w:rsidR="00F778B5" w:rsidRPr="00140483">
        <w:rPr>
          <w:rFonts w:eastAsia="Times New Roman" w:cs="Arial"/>
          <w:b/>
          <w:i/>
          <w:sz w:val="24"/>
          <w:szCs w:val="24"/>
          <w:u w:val="single"/>
          <w:lang w:eastAsia="de-DE"/>
        </w:rPr>
        <w:t>CATERING</w:t>
      </w:r>
    </w:p>
    <w:p w:rsidR="00BD16EC" w:rsidRDefault="006439C9" w:rsidP="006D5DD4">
      <w:pPr>
        <w:spacing w:after="240"/>
        <w:jc w:val="both"/>
      </w:pPr>
      <w:r>
        <w:rPr>
          <w:rFonts w:eastAsia="Times New Roman" w:cs="Arial"/>
          <w:lang w:eastAsia="de-DE"/>
        </w:rPr>
        <w:t>Gerne genießt die Band ein paar Welcome-Snacks (Sandwiches, Obst etc.) und eine Tasse Kaffee und Tee. Wir freuen uns in Absprache vor und nach der Show über eine vollwertige warme Mahlzeit</w:t>
      </w:r>
      <w:r w:rsidR="000A289C">
        <w:rPr>
          <w:rFonts w:eastAsia="Times New Roman" w:cs="Arial"/>
          <w:lang w:eastAsia="de-DE"/>
        </w:rPr>
        <w:t xml:space="preserve"> </w:t>
      </w:r>
      <w:r w:rsidR="000A289C">
        <w:t xml:space="preserve">in angemessenem Umfang und ordentlicher Qualität für das gesamte Team (Musiker und ggf. Roadies), </w:t>
      </w:r>
      <w:r>
        <w:rPr>
          <w:rFonts w:eastAsia="Times New Roman" w:cs="Arial"/>
          <w:lang w:eastAsia="de-DE"/>
        </w:rPr>
        <w:t xml:space="preserve">davon </w:t>
      </w:r>
      <w:r w:rsidR="00E822FB">
        <w:rPr>
          <w:rFonts w:eastAsia="Times New Roman" w:cs="Arial"/>
          <w:lang w:eastAsia="de-DE"/>
        </w:rPr>
        <w:t>1</w:t>
      </w:r>
      <w:r>
        <w:rPr>
          <w:rFonts w:eastAsia="Times New Roman" w:cs="Arial"/>
          <w:lang w:eastAsia="de-DE"/>
        </w:rPr>
        <w:t xml:space="preserve">* eine vegetarische </w:t>
      </w:r>
      <w:r w:rsidR="00E822FB">
        <w:rPr>
          <w:rFonts w:eastAsia="Times New Roman" w:cs="Arial"/>
          <w:lang w:eastAsia="de-DE"/>
        </w:rPr>
        <w:t xml:space="preserve">und 1* eine </w:t>
      </w:r>
      <w:r>
        <w:rPr>
          <w:rFonts w:eastAsia="Times New Roman" w:cs="Arial"/>
          <w:lang w:eastAsia="de-DE"/>
        </w:rPr>
        <w:t xml:space="preserve">glutenfreie Option inklusive Softdrinks, Wein und Bier (auch alkoholfrei). Für die Show bitten wir auf der Bühne um ausreichend stilles Wasser in kleine Flaschen. </w:t>
      </w:r>
      <w:r w:rsidR="00BD16EC">
        <w:lastRenderedPageBreak/>
        <w:t>Alternativ können wir über das vorhandene Servicepersonal versorgt werden. Bitte informieren Sie uns und die Servicemitarbeiter entsprechend vorab.</w:t>
      </w:r>
    </w:p>
    <w:p w:rsidR="00AD335E" w:rsidRPr="00AD335E" w:rsidRDefault="00AD335E" w:rsidP="006D5DD4">
      <w:pPr>
        <w:spacing w:after="240"/>
        <w:jc w:val="both"/>
        <w:rPr>
          <w:b/>
          <w:i/>
          <w:sz w:val="24"/>
          <w:szCs w:val="24"/>
          <w:u w:val="single"/>
        </w:rPr>
      </w:pPr>
      <w:r w:rsidRPr="00AD335E">
        <w:rPr>
          <w:b/>
          <w:i/>
          <w:sz w:val="24"/>
          <w:szCs w:val="24"/>
          <w:u w:val="single"/>
        </w:rPr>
        <w:t>5. BACKSTAGE</w:t>
      </w:r>
    </w:p>
    <w:p w:rsidR="00AD335E" w:rsidRPr="00AD335E" w:rsidRDefault="00AD335E" w:rsidP="006D5DD4">
      <w:pPr>
        <w:spacing w:after="120"/>
        <w:jc w:val="both"/>
        <w:rPr>
          <w:rFonts w:eastAsia="Times New Roman" w:cs="Arial"/>
          <w:lang w:eastAsia="de-DE"/>
        </w:rPr>
      </w:pPr>
      <w:r w:rsidRPr="00AD335E">
        <w:rPr>
          <w:rFonts w:eastAsia="Times New Roman" w:cs="Arial"/>
          <w:highlight w:val="white"/>
          <w:lang w:eastAsia="de-DE"/>
        </w:rPr>
        <w:t xml:space="preserve">Es sollte für die Dauer der Veranstaltung ein separater sauberer und beheizter Backstage-Raum mit fließend Wasser/Toilette </w:t>
      </w:r>
      <w:r w:rsidRPr="00AD335E">
        <w:rPr>
          <w:rFonts w:eastAsia="Times New Roman" w:cs="Arial"/>
          <w:lang w:eastAsia="de-DE"/>
        </w:rPr>
        <w:t>und 1-2 abschließbaren Umkleiden in Bühnennähe zur Verfügung gestellt werden. Es sollten im Backstage Tische, Spiegel und ausreichend Sitzgelegenheiten vorhanden sein.</w:t>
      </w:r>
    </w:p>
    <w:p w:rsidR="005879A7" w:rsidRPr="00140483" w:rsidRDefault="00AD335E" w:rsidP="00F01C1D">
      <w:pPr>
        <w:spacing w:after="240"/>
        <w:rPr>
          <w:rFonts w:eastAsia="Times New Roman" w:cs="Arial"/>
          <w:b/>
          <w:i/>
          <w:sz w:val="24"/>
          <w:szCs w:val="24"/>
          <w:u w:val="single"/>
          <w:lang w:eastAsia="de-DE"/>
        </w:rPr>
      </w:pPr>
      <w:r>
        <w:rPr>
          <w:rFonts w:eastAsia="Times New Roman" w:cs="Arial"/>
          <w:b/>
          <w:i/>
          <w:sz w:val="24"/>
          <w:szCs w:val="24"/>
          <w:u w:val="single"/>
          <w:lang w:eastAsia="de-DE"/>
        </w:rPr>
        <w:t>6</w:t>
      </w:r>
      <w:r w:rsidR="00140483">
        <w:rPr>
          <w:rFonts w:eastAsia="Times New Roman" w:cs="Arial"/>
          <w:b/>
          <w:i/>
          <w:sz w:val="24"/>
          <w:szCs w:val="24"/>
          <w:u w:val="single"/>
          <w:lang w:eastAsia="de-DE"/>
        </w:rPr>
        <w:t xml:space="preserve">. </w:t>
      </w:r>
      <w:r w:rsidR="00E31A1D" w:rsidRPr="00140483">
        <w:rPr>
          <w:rFonts w:eastAsia="Times New Roman" w:cs="Arial"/>
          <w:b/>
          <w:i/>
          <w:sz w:val="24"/>
          <w:szCs w:val="24"/>
          <w:u w:val="single"/>
          <w:lang w:eastAsia="de-DE"/>
        </w:rPr>
        <w:t>STAGESETUP &amp; SOUNDCHECK</w:t>
      </w:r>
    </w:p>
    <w:p w:rsidR="00E31A1D" w:rsidRDefault="00E31A1D" w:rsidP="00F01C1D">
      <w:pPr>
        <w:spacing w:after="240"/>
        <w:jc w:val="both"/>
        <w:rPr>
          <w:rFonts w:eastAsia="Times New Roman" w:cs="Arial"/>
          <w:lang w:eastAsia="de-DE"/>
        </w:rPr>
      </w:pPr>
      <w:r>
        <w:rPr>
          <w:rFonts w:eastAsia="Times New Roman" w:cs="Arial"/>
          <w:lang w:eastAsia="de-DE"/>
        </w:rPr>
        <w:t>Bei regulären Shows benötigen wir ca. 120 Min. für den Aufbau (Set, Backline und InEar-Monitoring inkl. Mikrofonierung). Zusätzlich sollten für den Soundcheck weitere 60 Minuten eingeplant werden. Anderen Umständen (z.B. Setup und Chan</w:t>
      </w:r>
      <w:r w:rsidR="004870E6">
        <w:rPr>
          <w:rFonts w:eastAsia="Times New Roman" w:cs="Arial"/>
          <w:lang w:eastAsia="de-DE"/>
        </w:rPr>
        <w:t>g</w:t>
      </w:r>
      <w:r>
        <w:rPr>
          <w:rFonts w:eastAsia="Times New Roman" w:cs="Arial"/>
          <w:lang w:eastAsia="de-DE"/>
        </w:rPr>
        <w:t>eover bei Festivals) passen wir uns entsprec</w:t>
      </w:r>
      <w:r w:rsidR="004870E6">
        <w:rPr>
          <w:rFonts w:eastAsia="Times New Roman" w:cs="Arial"/>
          <w:lang w:eastAsia="de-DE"/>
        </w:rPr>
        <w:t>hend</w:t>
      </w:r>
      <w:r w:rsidR="00AD335E">
        <w:rPr>
          <w:rFonts w:eastAsia="Times New Roman" w:cs="Arial"/>
          <w:lang w:eastAsia="de-DE"/>
        </w:rPr>
        <w:t xml:space="preserve"> unser</w:t>
      </w:r>
      <w:r>
        <w:rPr>
          <w:rFonts w:eastAsia="Times New Roman" w:cs="Arial"/>
          <w:lang w:eastAsia="de-DE"/>
        </w:rPr>
        <w:t>e</w:t>
      </w:r>
      <w:r w:rsidR="004870E6">
        <w:rPr>
          <w:rFonts w:eastAsia="Times New Roman" w:cs="Arial"/>
          <w:lang w:eastAsia="de-DE"/>
        </w:rPr>
        <w:t>n</w:t>
      </w:r>
      <w:r>
        <w:rPr>
          <w:rFonts w:eastAsia="Times New Roman" w:cs="Arial"/>
          <w:lang w:eastAsia="de-DE"/>
        </w:rPr>
        <w:t xml:space="preserve"> Möglichkeiten gerne an, jedoch </w:t>
      </w:r>
      <w:r w:rsidR="00AD335E">
        <w:rPr>
          <w:rFonts w:eastAsia="Times New Roman" w:cs="Arial"/>
          <w:lang w:eastAsia="de-DE"/>
        </w:rPr>
        <w:t xml:space="preserve">ist eine </w:t>
      </w:r>
      <w:r>
        <w:rPr>
          <w:rFonts w:eastAsia="Times New Roman" w:cs="Arial"/>
          <w:lang w:eastAsia="de-DE"/>
        </w:rPr>
        <w:t>rechtzeitige</w:t>
      </w:r>
      <w:r w:rsidR="00AD335E">
        <w:rPr>
          <w:rFonts w:eastAsia="Times New Roman" w:cs="Arial"/>
          <w:lang w:eastAsia="de-DE"/>
        </w:rPr>
        <w:t xml:space="preserve"> vorherige</w:t>
      </w:r>
      <w:r>
        <w:rPr>
          <w:rFonts w:eastAsia="Times New Roman" w:cs="Arial"/>
          <w:lang w:eastAsia="de-DE"/>
        </w:rPr>
        <w:t xml:space="preserve"> Absprache</w:t>
      </w:r>
      <w:r w:rsidR="00AD335E">
        <w:rPr>
          <w:rFonts w:eastAsia="Times New Roman" w:cs="Arial"/>
          <w:lang w:eastAsia="de-DE"/>
        </w:rPr>
        <w:t xml:space="preserve"> notwendig</w:t>
      </w:r>
      <w:r>
        <w:rPr>
          <w:rFonts w:eastAsia="Times New Roman" w:cs="Arial"/>
          <w:lang w:eastAsia="de-DE"/>
        </w:rPr>
        <w:t>.</w:t>
      </w:r>
    </w:p>
    <w:p w:rsidR="00541995" w:rsidRDefault="00541995" w:rsidP="00541995">
      <w:pPr>
        <w:tabs>
          <w:tab w:val="left" w:pos="6296"/>
        </w:tabs>
        <w:spacing w:after="0"/>
        <w:jc w:val="both"/>
        <w:rPr>
          <w:rFonts w:eastAsia="Times New Roman" w:cs="Arial"/>
          <w:lang w:eastAsia="de-DE"/>
        </w:rPr>
      </w:pPr>
      <w:r w:rsidRPr="00541995">
        <w:rPr>
          <w:rFonts w:eastAsia="Times New Roman" w:cs="Arial"/>
          <w:lang w:eastAsia="de-DE"/>
        </w:rPr>
        <w:t xml:space="preserve">Die stabile, ebene und schwingungsfreie Bühne sollte folgende Maße enthalten: </w:t>
      </w:r>
    </w:p>
    <w:p w:rsidR="00541995" w:rsidRPr="00541995" w:rsidRDefault="00541995" w:rsidP="00541995">
      <w:pPr>
        <w:tabs>
          <w:tab w:val="left" w:pos="6296"/>
        </w:tabs>
        <w:spacing w:after="0"/>
        <w:jc w:val="both"/>
        <w:rPr>
          <w:rFonts w:eastAsia="Times New Roman" w:cs="Arial"/>
          <w:highlight w:val="white"/>
          <w:lang w:eastAsia="de-DE"/>
        </w:rPr>
      </w:pPr>
      <w:r w:rsidRPr="00541995">
        <w:rPr>
          <w:rFonts w:eastAsia="Times New Roman" w:cs="Arial"/>
          <w:highlight w:val="white"/>
          <w:lang w:eastAsia="de-DE"/>
        </w:rPr>
        <w:t>Mindestmaße: 6,0 x 4,0 x 0,8 m, Drum-Podest: 3,0 x 2,0 x 0,4 m</w:t>
      </w:r>
      <w:r>
        <w:rPr>
          <w:rFonts w:eastAsia="Times New Roman" w:cs="Arial"/>
          <w:highlight w:val="white"/>
          <w:lang w:eastAsia="de-DE"/>
        </w:rPr>
        <w:t xml:space="preserve">, lichte Höhe (Bühnenoberkante bis Decke) mind. 4 m (entfällt bei Clubgigs). </w:t>
      </w:r>
      <w:r w:rsidR="00797B8F">
        <w:rPr>
          <w:rFonts w:eastAsia="Times New Roman" w:cs="Arial"/>
          <w:lang w:eastAsia="de-DE"/>
        </w:rPr>
        <w:t xml:space="preserve">Die </w:t>
      </w:r>
      <w:r w:rsidR="00797B8F">
        <w:t>Vorderseite des Drum-Podests bitte schwarz verkleiden. Positionierung des Podestes gemäß Stage Plot.</w:t>
      </w:r>
      <w:r w:rsidR="00797B8F" w:rsidRPr="00541995">
        <w:rPr>
          <w:rFonts w:eastAsia="Times New Roman" w:cs="Arial"/>
          <w:highlight w:val="white"/>
          <w:lang w:eastAsia="de-DE"/>
        </w:rPr>
        <w:t xml:space="preserve"> </w:t>
      </w:r>
      <w:r w:rsidRPr="00541995">
        <w:rPr>
          <w:rFonts w:eastAsia="Times New Roman" w:cs="Arial"/>
          <w:highlight w:val="white"/>
          <w:lang w:eastAsia="de-DE"/>
        </w:rPr>
        <w:t xml:space="preserve">Hinter der Bühne </w:t>
      </w:r>
      <w:r>
        <w:rPr>
          <w:rFonts w:eastAsia="Times New Roman" w:cs="Arial"/>
          <w:highlight w:val="white"/>
          <w:lang w:eastAsia="de-DE"/>
        </w:rPr>
        <w:t xml:space="preserve">sollten </w:t>
      </w:r>
      <w:r w:rsidRPr="00541995">
        <w:rPr>
          <w:rFonts w:eastAsia="Times New Roman" w:cs="Arial"/>
          <w:highlight w:val="white"/>
          <w:lang w:eastAsia="de-DE"/>
        </w:rPr>
        <w:t>Einhängemöglichkeiten für ein bandseitig gestelltes Stoffbanner 3 x 2</w:t>
      </w:r>
      <w:r>
        <w:rPr>
          <w:rFonts w:eastAsia="Times New Roman" w:cs="Arial"/>
          <w:highlight w:val="white"/>
          <w:lang w:eastAsia="de-DE"/>
        </w:rPr>
        <w:t xml:space="preserve"> </w:t>
      </w:r>
      <w:r w:rsidRPr="00541995">
        <w:rPr>
          <w:rFonts w:eastAsia="Times New Roman" w:cs="Arial"/>
          <w:highlight w:val="white"/>
          <w:lang w:eastAsia="de-DE"/>
        </w:rPr>
        <w:t>m</w:t>
      </w:r>
      <w:r>
        <w:rPr>
          <w:rFonts w:eastAsia="Times New Roman" w:cs="Arial"/>
          <w:highlight w:val="white"/>
          <w:lang w:eastAsia="de-DE"/>
        </w:rPr>
        <w:t xml:space="preserve"> vorhanden sein</w:t>
      </w:r>
      <w:r w:rsidRPr="00541995">
        <w:rPr>
          <w:rFonts w:eastAsia="Times New Roman" w:cs="Arial"/>
          <w:highlight w:val="white"/>
          <w:lang w:eastAsia="de-DE"/>
        </w:rPr>
        <w:t>.</w:t>
      </w:r>
    </w:p>
    <w:p w:rsidR="00541995" w:rsidRPr="00541995" w:rsidRDefault="00541995" w:rsidP="00541995">
      <w:pPr>
        <w:tabs>
          <w:tab w:val="left" w:pos="6296"/>
        </w:tabs>
        <w:spacing w:after="0"/>
        <w:jc w:val="both"/>
        <w:rPr>
          <w:rFonts w:eastAsia="Times New Roman" w:cs="Arial"/>
          <w:highlight w:val="white"/>
          <w:lang w:eastAsia="de-DE"/>
        </w:rPr>
      </w:pPr>
    </w:p>
    <w:p w:rsidR="00B6497E" w:rsidRDefault="00541995" w:rsidP="00B6497E">
      <w:pPr>
        <w:jc w:val="both"/>
      </w:pPr>
      <w:r w:rsidRPr="00B66416">
        <w:rPr>
          <w:rFonts w:eastAsia="Times New Roman" w:cs="Arial"/>
          <w:highlight w:val="white"/>
          <w:lang w:eastAsia="de-DE"/>
        </w:rPr>
        <w:t>Auf der Bühne sollten sich</w:t>
      </w:r>
      <w:r w:rsidR="00B66416" w:rsidRPr="00B66416">
        <w:rPr>
          <w:rFonts w:eastAsia="Times New Roman" w:cs="Arial"/>
          <w:highlight w:val="white"/>
          <w:lang w:eastAsia="de-DE"/>
        </w:rPr>
        <w:t xml:space="preserve"> neben </w:t>
      </w:r>
      <w:r w:rsidR="00B66416">
        <w:rPr>
          <w:rFonts w:eastAsia="Times New Roman" w:cs="Arial"/>
          <w:highlight w:val="white"/>
          <w:lang w:eastAsia="de-DE"/>
        </w:rPr>
        <w:t xml:space="preserve">einer </w:t>
      </w:r>
      <w:r w:rsidR="00B66416" w:rsidRPr="00B66416">
        <w:rPr>
          <w:rFonts w:eastAsia="Times New Roman" w:cs="Arial"/>
          <w:highlight w:val="white"/>
          <w:lang w:eastAsia="de-DE"/>
        </w:rPr>
        <w:t>XLR-fähige</w:t>
      </w:r>
      <w:r w:rsidR="00B66416">
        <w:rPr>
          <w:rFonts w:eastAsia="Times New Roman" w:cs="Arial"/>
          <w:highlight w:val="white"/>
          <w:lang w:eastAsia="de-DE"/>
        </w:rPr>
        <w:t>n</w:t>
      </w:r>
      <w:r w:rsidR="00B66416" w:rsidRPr="00B66416">
        <w:rPr>
          <w:rFonts w:eastAsia="Times New Roman" w:cs="Arial"/>
          <w:highlight w:val="white"/>
          <w:lang w:eastAsia="de-DE"/>
        </w:rPr>
        <w:t xml:space="preserve"> Stagebox </w:t>
      </w:r>
      <w:r w:rsidR="00B66416">
        <w:rPr>
          <w:rFonts w:eastAsia="Times New Roman" w:cs="Arial"/>
          <w:highlight w:val="white"/>
          <w:lang w:eastAsia="de-DE"/>
        </w:rPr>
        <w:t>(z</w:t>
      </w:r>
      <w:r w:rsidR="00B66416" w:rsidRPr="00B66416">
        <w:rPr>
          <w:rFonts w:eastAsia="Times New Roman" w:cs="Arial"/>
          <w:highlight w:val="white"/>
          <w:lang w:eastAsia="de-DE"/>
        </w:rPr>
        <w:t>ur Signalleitu</w:t>
      </w:r>
      <w:r w:rsidR="00B66416">
        <w:rPr>
          <w:rFonts w:eastAsia="Times New Roman" w:cs="Arial"/>
          <w:highlight w:val="white"/>
          <w:lang w:eastAsia="de-DE"/>
        </w:rPr>
        <w:t xml:space="preserve">ng an das Veranstaltermischpult) </w:t>
      </w:r>
      <w:r w:rsidRPr="00541995">
        <w:rPr>
          <w:rFonts w:eastAsia="Times New Roman" w:cs="Arial"/>
          <w:highlight w:val="white"/>
          <w:lang w:eastAsia="de-DE"/>
        </w:rPr>
        <w:t xml:space="preserve">16 </w:t>
      </w:r>
      <w:r w:rsidR="0083167E">
        <w:rPr>
          <w:rFonts w:eastAsia="Times New Roman" w:cs="Arial"/>
          <w:highlight w:val="white"/>
          <w:lang w:eastAsia="de-DE"/>
        </w:rPr>
        <w:t>Stroms</w:t>
      </w:r>
      <w:r w:rsidRPr="00541995">
        <w:rPr>
          <w:rFonts w:eastAsia="Times New Roman" w:cs="Arial"/>
          <w:highlight w:val="white"/>
          <w:lang w:eastAsia="de-DE"/>
        </w:rPr>
        <w:t>teckdosen, verteilt auf die Positionen der Musiker</w:t>
      </w:r>
      <w:r w:rsidR="0083167E">
        <w:rPr>
          <w:rFonts w:eastAsia="Times New Roman" w:cs="Arial"/>
          <w:highlight w:val="white"/>
          <w:lang w:eastAsia="de-DE"/>
        </w:rPr>
        <w:t>,</w:t>
      </w:r>
      <w:r w:rsidRPr="00541995">
        <w:rPr>
          <w:rFonts w:eastAsia="Times New Roman" w:cs="Arial"/>
          <w:highlight w:val="white"/>
          <w:lang w:eastAsia="de-DE"/>
        </w:rPr>
        <w:t xml:space="preserve"> befinden</w:t>
      </w:r>
      <w:r w:rsidRPr="00541995">
        <w:rPr>
          <w:rFonts w:eastAsia="Times New Roman" w:cs="Arial"/>
          <w:lang w:eastAsia="de-DE"/>
        </w:rPr>
        <w:t xml:space="preserve"> (s. Stage Plot).  </w:t>
      </w:r>
      <w:r w:rsidRPr="00541995">
        <w:rPr>
          <w:rFonts w:eastAsia="Times New Roman" w:cs="Arial"/>
          <w:highlight w:val="white"/>
          <w:lang w:eastAsia="de-DE"/>
        </w:rPr>
        <w:t>Die Stromversorgung für die Bühne/Instrumente, PA und Licht sollten auf getrennte Phasen aufgeteilt sein, um Brummschleifen zu vermeiden.</w:t>
      </w:r>
      <w:r w:rsidR="00B66416">
        <w:rPr>
          <w:rFonts w:eastAsia="Times New Roman" w:cs="Arial"/>
          <w:highlight w:val="white"/>
          <w:lang w:eastAsia="de-DE"/>
        </w:rPr>
        <w:t xml:space="preserve"> </w:t>
      </w:r>
      <w:r w:rsidR="00B6497E">
        <w:t>Für Ton- und Lichttechnik sind zwei getrennte, ausreichend abgesicherte Stromkreise (16A und 32A) erforderlich. An diesen Stromkreisen dürfen keine anderen Geräte, wie z.B. Kühlaggregate o.ä. angeschlossen werden. Bühnenstrom für die Backline gemäß Stage Plot.</w:t>
      </w:r>
    </w:p>
    <w:p w:rsidR="00541995" w:rsidRDefault="00515036" w:rsidP="00B66416">
      <w:pPr>
        <w:tabs>
          <w:tab w:val="left" w:pos="6296"/>
        </w:tabs>
        <w:spacing w:after="120"/>
        <w:jc w:val="both"/>
        <w:rPr>
          <w:rFonts w:eastAsia="Times New Roman" w:cs="Arial"/>
          <w:lang w:eastAsia="de-DE"/>
        </w:rPr>
      </w:pPr>
      <w:r>
        <w:rPr>
          <w:rFonts w:eastAsia="Times New Roman" w:cs="Arial"/>
          <w:highlight w:val="white"/>
          <w:lang w:eastAsia="de-DE"/>
        </w:rPr>
        <w:t xml:space="preserve">Mikrofon Stative und ein Funkmikrofon für den Leadgesang stellt der Veranstalter (s. Stage Plot). </w:t>
      </w:r>
      <w:r w:rsidR="00541995" w:rsidRPr="00541995">
        <w:rPr>
          <w:rFonts w:eastAsia="Times New Roman" w:cs="Arial"/>
          <w:highlight w:val="white"/>
          <w:lang w:eastAsia="de-DE"/>
        </w:rPr>
        <w:t>Während der Veranstaltung bzw. deren Vorbereitung sollten sämtliche</w:t>
      </w:r>
      <w:r w:rsidR="00541995" w:rsidRPr="00541995">
        <w:rPr>
          <w:rFonts w:eastAsia="Times New Roman" w:cs="Arial"/>
          <w:lang w:eastAsia="de-DE"/>
        </w:rPr>
        <w:t xml:space="preserve"> </w:t>
      </w:r>
      <w:r w:rsidR="00541995" w:rsidRPr="00541995">
        <w:rPr>
          <w:rFonts w:eastAsia="Times New Roman" w:cs="Arial"/>
          <w:highlight w:val="white"/>
          <w:lang w:eastAsia="de-DE"/>
        </w:rPr>
        <w:t>nicht für die Band im Einsatz befindlichen Funknetze abgeschaltet sein.</w:t>
      </w:r>
    </w:p>
    <w:p w:rsidR="0083167E" w:rsidRDefault="0083167E" w:rsidP="0083167E">
      <w:pPr>
        <w:jc w:val="both"/>
      </w:pPr>
      <w:r>
        <w:t>Bei Veranstaltungen im Freien müssen Bühne und FoH-Platz überdacht und in geeigneter Weise gegen Regen und Wind geschützt sein.</w:t>
      </w:r>
    </w:p>
    <w:p w:rsidR="0083167E" w:rsidRDefault="0083167E" w:rsidP="006D5DD4">
      <w:pPr>
        <w:tabs>
          <w:tab w:val="left" w:pos="6296"/>
        </w:tabs>
        <w:spacing w:after="0"/>
        <w:jc w:val="both"/>
        <w:rPr>
          <w:rFonts w:eastAsia="Times New Roman" w:cs="Arial"/>
          <w:b/>
          <w:i/>
          <w:sz w:val="24"/>
          <w:szCs w:val="24"/>
          <w:u w:val="single"/>
          <w:lang w:eastAsia="de-DE"/>
        </w:rPr>
      </w:pPr>
      <w:r>
        <w:rPr>
          <w:rFonts w:eastAsia="Times New Roman" w:cs="Arial"/>
          <w:b/>
          <w:i/>
          <w:sz w:val="24"/>
          <w:szCs w:val="24"/>
          <w:highlight w:val="white"/>
          <w:u w:val="single"/>
          <w:lang w:eastAsia="de-DE"/>
        </w:rPr>
        <w:t>7.</w:t>
      </w:r>
      <w:r w:rsidR="00EE4444" w:rsidRPr="00B66416">
        <w:rPr>
          <w:rFonts w:eastAsia="Times New Roman" w:cs="Arial"/>
          <w:b/>
          <w:i/>
          <w:sz w:val="24"/>
          <w:szCs w:val="24"/>
          <w:highlight w:val="white"/>
          <w:u w:val="single"/>
          <w:lang w:eastAsia="de-DE"/>
        </w:rPr>
        <w:t xml:space="preserve"> </w:t>
      </w:r>
      <w:r w:rsidR="00B66416">
        <w:rPr>
          <w:rFonts w:eastAsia="Times New Roman" w:cs="Arial"/>
          <w:b/>
          <w:i/>
          <w:sz w:val="24"/>
          <w:szCs w:val="24"/>
          <w:highlight w:val="white"/>
          <w:u w:val="single"/>
          <w:lang w:eastAsia="de-DE"/>
        </w:rPr>
        <w:t>SOUND</w:t>
      </w:r>
      <w:r w:rsidR="006439C9" w:rsidRPr="00B66416">
        <w:rPr>
          <w:rFonts w:eastAsia="Times New Roman" w:cs="Arial"/>
          <w:b/>
          <w:i/>
          <w:sz w:val="24"/>
          <w:szCs w:val="24"/>
          <w:highlight w:val="white"/>
          <w:u w:val="single"/>
          <w:lang w:eastAsia="de-DE"/>
        </w:rPr>
        <w:t xml:space="preserve"> (</w:t>
      </w:r>
      <w:r w:rsidR="00EE4444" w:rsidRPr="00B66416">
        <w:rPr>
          <w:rFonts w:eastAsia="Times New Roman" w:cs="Arial"/>
          <w:b/>
          <w:i/>
          <w:sz w:val="24"/>
          <w:szCs w:val="24"/>
          <w:highlight w:val="white"/>
          <w:u w:val="single"/>
          <w:lang w:eastAsia="de-DE"/>
        </w:rPr>
        <w:t>PA</w:t>
      </w:r>
      <w:r w:rsidR="006439C9" w:rsidRPr="00B66416">
        <w:rPr>
          <w:rFonts w:eastAsia="Times New Roman" w:cs="Arial"/>
          <w:b/>
          <w:i/>
          <w:sz w:val="24"/>
          <w:szCs w:val="24"/>
          <w:u w:val="single"/>
          <w:lang w:eastAsia="de-DE"/>
        </w:rPr>
        <w:t>)</w:t>
      </w:r>
    </w:p>
    <w:p w:rsidR="006D5DD4" w:rsidRPr="006D5DD4" w:rsidRDefault="006D5DD4" w:rsidP="006D5DD4">
      <w:pPr>
        <w:tabs>
          <w:tab w:val="left" w:pos="6296"/>
        </w:tabs>
        <w:spacing w:after="0"/>
        <w:jc w:val="both"/>
        <w:rPr>
          <w:rFonts w:eastAsia="Times New Roman" w:cs="Arial"/>
          <w:b/>
          <w:i/>
          <w:sz w:val="24"/>
          <w:szCs w:val="24"/>
          <w:u w:val="single"/>
          <w:lang w:eastAsia="de-DE"/>
        </w:rPr>
      </w:pPr>
    </w:p>
    <w:p w:rsidR="006439C9" w:rsidRPr="00B66416" w:rsidRDefault="00F211EC" w:rsidP="006D5DD4">
      <w:pPr>
        <w:tabs>
          <w:tab w:val="left" w:pos="6296"/>
        </w:tabs>
        <w:spacing w:after="0"/>
        <w:jc w:val="both"/>
        <w:rPr>
          <w:rFonts w:eastAsia="Times New Roman" w:cs="Arial"/>
          <w:highlight w:val="white"/>
          <w:lang w:eastAsia="de-DE"/>
        </w:rPr>
      </w:pPr>
      <w:r w:rsidRPr="00B66416">
        <w:rPr>
          <w:rFonts w:eastAsia="Times New Roman" w:cs="Arial"/>
          <w:highlight w:val="white"/>
          <w:lang w:eastAsia="de-DE"/>
        </w:rPr>
        <w:t>Die PA muss der Veranstaltungsgröße und Zuschauerzahl entsprechend laute Rock-/Popmusik übertragen können</w:t>
      </w:r>
      <w:r w:rsidR="006439C9" w:rsidRPr="00B66416">
        <w:rPr>
          <w:rFonts w:eastAsia="Times New Roman" w:cs="Arial"/>
          <w:highlight w:val="white"/>
          <w:lang w:eastAsia="de-DE"/>
        </w:rPr>
        <w:t>. Diese professionelle 3-Wege-Beschallungsanlage muss entsprechend dimensioniert und eingemessen sein (K</w:t>
      </w:r>
      <w:r w:rsidRPr="00B66416">
        <w:rPr>
          <w:rFonts w:eastAsia="Times New Roman" w:cs="Arial"/>
          <w:highlight w:val="white"/>
          <w:lang w:eastAsia="de-DE"/>
        </w:rPr>
        <w:t>ein</w:t>
      </w:r>
      <w:r w:rsidR="006439C9" w:rsidRPr="00B66416">
        <w:rPr>
          <w:rFonts w:eastAsia="Times New Roman" w:cs="Arial"/>
          <w:highlight w:val="white"/>
          <w:lang w:eastAsia="de-DE"/>
        </w:rPr>
        <w:t>e</w:t>
      </w:r>
      <w:r w:rsidRPr="00B66416">
        <w:rPr>
          <w:rFonts w:eastAsia="Times New Roman" w:cs="Arial"/>
          <w:highlight w:val="white"/>
          <w:lang w:eastAsia="de-DE"/>
        </w:rPr>
        <w:t xml:space="preserve"> Eigenbau</w:t>
      </w:r>
      <w:r w:rsidR="006439C9" w:rsidRPr="00B66416">
        <w:rPr>
          <w:rFonts w:eastAsia="Times New Roman" w:cs="Arial"/>
          <w:highlight w:val="white"/>
          <w:lang w:eastAsia="de-DE"/>
        </w:rPr>
        <w:t>ten</w:t>
      </w:r>
      <w:r w:rsidRPr="00B66416">
        <w:rPr>
          <w:rFonts w:eastAsia="Times New Roman" w:cs="Arial"/>
          <w:highlight w:val="white"/>
          <w:lang w:eastAsia="de-DE"/>
        </w:rPr>
        <w:t>!</w:t>
      </w:r>
      <w:r w:rsidR="006439C9" w:rsidRPr="00B66416">
        <w:rPr>
          <w:rFonts w:eastAsia="Times New Roman" w:cs="Arial"/>
          <w:highlight w:val="white"/>
          <w:lang w:eastAsia="de-DE"/>
        </w:rPr>
        <w:t xml:space="preserve">). Die PA muss die gesamte Zuschauerfläche homogen beschallen und </w:t>
      </w:r>
      <w:r w:rsidR="00E31A1D" w:rsidRPr="00B66416">
        <w:rPr>
          <w:rFonts w:eastAsia="Times New Roman" w:cs="Arial"/>
          <w:highlight w:val="white"/>
          <w:lang w:eastAsia="de-DE"/>
        </w:rPr>
        <w:t xml:space="preserve">in der Lage sein, Lautstärken von 110 </w:t>
      </w:r>
      <w:r w:rsidR="006439C9" w:rsidRPr="00B66416">
        <w:rPr>
          <w:rFonts w:eastAsia="Times New Roman" w:cs="Arial"/>
          <w:highlight w:val="white"/>
          <w:lang w:eastAsia="de-DE"/>
        </w:rPr>
        <w:t xml:space="preserve">dB(A) verzerrungsfrei wiedergeben </w:t>
      </w:r>
      <w:r w:rsidR="00B66416">
        <w:rPr>
          <w:rFonts w:eastAsia="Times New Roman" w:cs="Arial"/>
          <w:highlight w:val="white"/>
          <w:lang w:eastAsia="de-DE"/>
        </w:rPr>
        <w:t xml:space="preserve">zu </w:t>
      </w:r>
      <w:r w:rsidR="006439C9" w:rsidRPr="00B66416">
        <w:rPr>
          <w:rFonts w:eastAsia="Times New Roman" w:cs="Arial"/>
          <w:highlight w:val="white"/>
          <w:lang w:eastAsia="de-DE"/>
        </w:rPr>
        <w:t>können</w:t>
      </w:r>
      <w:r w:rsidR="00F13EF4" w:rsidRPr="00B66416">
        <w:rPr>
          <w:rFonts w:eastAsia="Times New Roman" w:cs="Arial"/>
          <w:highlight w:val="white"/>
          <w:lang w:eastAsia="de-DE"/>
        </w:rPr>
        <w:t xml:space="preserve">. Bitte keine Limitierung im Signalweg! </w:t>
      </w:r>
    </w:p>
    <w:p w:rsidR="00F13EF4" w:rsidRPr="00B66416" w:rsidRDefault="00F13EF4" w:rsidP="00B66416">
      <w:pPr>
        <w:tabs>
          <w:tab w:val="left" w:pos="6296"/>
        </w:tabs>
        <w:spacing w:after="0"/>
        <w:jc w:val="both"/>
        <w:rPr>
          <w:rFonts w:eastAsia="Times New Roman" w:cs="Arial"/>
          <w:highlight w:val="white"/>
          <w:lang w:eastAsia="de-DE"/>
        </w:rPr>
      </w:pPr>
      <w:r w:rsidRPr="00B66416">
        <w:rPr>
          <w:rFonts w:eastAsia="Times New Roman" w:cs="Arial"/>
          <w:highlight w:val="white"/>
          <w:lang w:eastAsia="de-DE"/>
        </w:rPr>
        <w:lastRenderedPageBreak/>
        <w:t>BITTE BEACHTEN: EVANATION ist eine Rockband. Eine realistische und zufriedenstellende Performance erreicht Schalpegel von bis zu 99 dB(A) Leq30. Niedriegere Durchschnittswerte sind in der Praxis unrealistisch und werden unter keinen Umständen garantiert.</w:t>
      </w:r>
    </w:p>
    <w:p w:rsidR="00F13EF4" w:rsidRPr="00B66416" w:rsidRDefault="00F13EF4" w:rsidP="00B66416">
      <w:pPr>
        <w:tabs>
          <w:tab w:val="left" w:pos="6296"/>
        </w:tabs>
        <w:spacing w:after="0"/>
        <w:jc w:val="both"/>
        <w:rPr>
          <w:rFonts w:eastAsia="Times New Roman" w:cs="Arial"/>
          <w:highlight w:val="white"/>
          <w:lang w:eastAsia="de-DE"/>
        </w:rPr>
      </w:pPr>
      <w:r w:rsidRPr="00B66416">
        <w:rPr>
          <w:rFonts w:eastAsia="Times New Roman" w:cs="Arial"/>
          <w:highlight w:val="white"/>
          <w:lang w:eastAsia="de-DE"/>
        </w:rPr>
        <w:t>Sollten von Rechtswegen bei der geplanten Veranstaltung niedrigere Grenzwerte einzuhalten sein, bitten wir um entsprechenden Hinweis im Vorfeld des Showtag</w:t>
      </w:r>
      <w:r w:rsidR="00B66416">
        <w:rPr>
          <w:rFonts w:eastAsia="Times New Roman" w:cs="Arial"/>
          <w:highlight w:val="white"/>
          <w:lang w:eastAsia="de-DE"/>
        </w:rPr>
        <w:t>e</w:t>
      </w:r>
      <w:r w:rsidRPr="00B66416">
        <w:rPr>
          <w:rFonts w:eastAsia="Times New Roman" w:cs="Arial"/>
          <w:highlight w:val="white"/>
          <w:lang w:eastAsia="de-DE"/>
        </w:rPr>
        <w:t>s (Einhaltung und Überwachung der Grenzwerte obliegen im Rahmen de</w:t>
      </w:r>
      <w:r w:rsidR="00B66416">
        <w:rPr>
          <w:rFonts w:eastAsia="Times New Roman" w:cs="Arial"/>
          <w:highlight w:val="white"/>
          <w:lang w:eastAsia="de-DE"/>
        </w:rPr>
        <w:t>r Verkehrssicherungspflicht übli</w:t>
      </w:r>
      <w:r w:rsidRPr="00B66416">
        <w:rPr>
          <w:rFonts w:eastAsia="Times New Roman" w:cs="Arial"/>
          <w:highlight w:val="white"/>
          <w:lang w:eastAsia="de-DE"/>
        </w:rPr>
        <w:t xml:space="preserve">cherweise dem Veranstalter bzw. Betreiber der Spielstätte </w:t>
      </w:r>
      <w:r w:rsidR="00B66416">
        <w:rPr>
          <w:rFonts w:eastAsia="Times New Roman" w:cs="Arial"/>
          <w:highlight w:val="white"/>
          <w:lang w:eastAsia="de-DE"/>
        </w:rPr>
        <w:t xml:space="preserve">- </w:t>
      </w:r>
      <w:r w:rsidRPr="00B66416">
        <w:rPr>
          <w:rFonts w:eastAsia="Times New Roman" w:cs="Arial"/>
          <w:highlight w:val="white"/>
          <w:lang w:eastAsia="de-DE"/>
        </w:rPr>
        <w:t>s. landesspezifische Regelungen</w:t>
      </w:r>
      <w:r w:rsidR="00B66416">
        <w:rPr>
          <w:rFonts w:eastAsia="Times New Roman" w:cs="Arial"/>
          <w:highlight w:val="white"/>
          <w:lang w:eastAsia="de-DE"/>
        </w:rPr>
        <w:t xml:space="preserve"> -, ebenso wie</w:t>
      </w:r>
      <w:r w:rsidRPr="00B66416">
        <w:rPr>
          <w:rFonts w:eastAsia="Times New Roman" w:cs="Arial"/>
          <w:highlight w:val="white"/>
          <w:lang w:eastAsia="de-DE"/>
        </w:rPr>
        <w:t xml:space="preserve"> die Einhaltung geltender gesetzlicher Bestimmungen.</w:t>
      </w:r>
    </w:p>
    <w:p w:rsidR="00B66416" w:rsidRDefault="00B66416" w:rsidP="00F01C1D">
      <w:pPr>
        <w:tabs>
          <w:tab w:val="left" w:pos="6296"/>
        </w:tabs>
        <w:spacing w:after="0"/>
        <w:jc w:val="both"/>
        <w:rPr>
          <w:rFonts w:eastAsia="Times New Roman" w:cs="Arial"/>
          <w:b/>
          <w:highlight w:val="white"/>
          <w:u w:val="single"/>
          <w:lang w:eastAsia="de-DE"/>
        </w:rPr>
      </w:pPr>
    </w:p>
    <w:p w:rsidR="00EE4444" w:rsidRPr="0083167E" w:rsidRDefault="0083167E" w:rsidP="00F01C1D">
      <w:pPr>
        <w:tabs>
          <w:tab w:val="left" w:pos="6296"/>
        </w:tabs>
        <w:spacing w:after="0"/>
        <w:jc w:val="both"/>
        <w:rPr>
          <w:rFonts w:eastAsia="Times New Roman" w:cs="Arial"/>
          <w:b/>
          <w:i/>
          <w:sz w:val="24"/>
          <w:szCs w:val="24"/>
          <w:u w:val="single"/>
          <w:lang w:eastAsia="de-DE"/>
        </w:rPr>
      </w:pPr>
      <w:r>
        <w:rPr>
          <w:rFonts w:eastAsia="Times New Roman" w:cs="Arial"/>
          <w:b/>
          <w:i/>
          <w:sz w:val="24"/>
          <w:szCs w:val="24"/>
          <w:highlight w:val="white"/>
          <w:u w:val="single"/>
          <w:lang w:eastAsia="de-DE"/>
        </w:rPr>
        <w:t>8. LIGHTING SYSTEM</w:t>
      </w:r>
    </w:p>
    <w:p w:rsidR="0083167E" w:rsidRDefault="0083167E" w:rsidP="0083167E">
      <w:pPr>
        <w:tabs>
          <w:tab w:val="left" w:pos="6296"/>
        </w:tabs>
        <w:spacing w:after="0"/>
        <w:jc w:val="both"/>
      </w:pPr>
    </w:p>
    <w:p w:rsidR="00EE4444" w:rsidRDefault="0083167E" w:rsidP="0083167E">
      <w:pPr>
        <w:tabs>
          <w:tab w:val="left" w:pos="6296"/>
        </w:tabs>
        <w:spacing w:after="0"/>
        <w:jc w:val="both"/>
        <w:rPr>
          <w:rFonts w:eastAsia="Times New Roman" w:cs="Arial"/>
          <w:lang w:eastAsia="de-DE"/>
        </w:rPr>
      </w:pPr>
      <w:r>
        <w:t>Zusätzlich wird eine, auf die Größe der Bühne abgestimmt, ausreichend dimensionierte Lichtanlage benötigt</w:t>
      </w:r>
      <w:r>
        <w:rPr>
          <w:rFonts w:eastAsia="Times New Roman" w:cs="Arial"/>
          <w:highlight w:val="white"/>
          <w:lang w:eastAsia="de-DE"/>
        </w:rPr>
        <w:t xml:space="preserve">. Ebenso ist eine </w:t>
      </w:r>
      <w:r w:rsidR="00EE4444" w:rsidRPr="0083167E">
        <w:rPr>
          <w:rFonts w:eastAsia="Times New Roman" w:cs="Arial"/>
          <w:lang w:eastAsia="de-DE"/>
        </w:rPr>
        <w:t>Beleuchtung auch frontal auf die Musiker wichtig!</w:t>
      </w:r>
    </w:p>
    <w:p w:rsidR="0083167E" w:rsidRPr="0083167E" w:rsidRDefault="0083167E" w:rsidP="0083167E">
      <w:pPr>
        <w:tabs>
          <w:tab w:val="left" w:pos="6296"/>
        </w:tabs>
        <w:spacing w:after="0"/>
        <w:jc w:val="both"/>
        <w:rPr>
          <w:rFonts w:eastAsia="Times New Roman" w:cs="Arial"/>
          <w:lang w:eastAsia="de-DE"/>
        </w:rPr>
      </w:pPr>
    </w:p>
    <w:p w:rsidR="00EE4444" w:rsidRPr="004B37CF" w:rsidRDefault="004B37CF" w:rsidP="00F01C1D">
      <w:pPr>
        <w:tabs>
          <w:tab w:val="left" w:pos="6296"/>
        </w:tabs>
        <w:spacing w:after="0"/>
        <w:jc w:val="both"/>
        <w:rPr>
          <w:rFonts w:eastAsia="Times New Roman" w:cs="Arial"/>
          <w:b/>
          <w:i/>
          <w:sz w:val="24"/>
          <w:szCs w:val="24"/>
          <w:u w:val="single"/>
          <w:lang w:eastAsia="de-DE"/>
        </w:rPr>
      </w:pPr>
      <w:r w:rsidRPr="004B37CF">
        <w:rPr>
          <w:rFonts w:eastAsia="Times New Roman" w:cs="Arial"/>
          <w:b/>
          <w:i/>
          <w:sz w:val="24"/>
          <w:szCs w:val="24"/>
          <w:highlight w:val="white"/>
          <w:u w:val="single"/>
          <w:lang w:eastAsia="de-DE"/>
        </w:rPr>
        <w:t>9</w:t>
      </w:r>
      <w:r w:rsidR="0083167E" w:rsidRPr="004B37CF">
        <w:rPr>
          <w:rFonts w:eastAsia="Times New Roman" w:cs="Arial"/>
          <w:b/>
          <w:i/>
          <w:sz w:val="24"/>
          <w:szCs w:val="24"/>
          <w:highlight w:val="white"/>
          <w:u w:val="single"/>
          <w:lang w:eastAsia="de-DE"/>
        </w:rPr>
        <w:t>. M</w:t>
      </w:r>
      <w:r w:rsidR="0083167E" w:rsidRPr="004B37CF">
        <w:rPr>
          <w:rFonts w:eastAsia="Times New Roman" w:cs="Arial"/>
          <w:b/>
          <w:i/>
          <w:sz w:val="24"/>
          <w:szCs w:val="24"/>
          <w:u w:val="single"/>
          <w:lang w:eastAsia="de-DE"/>
        </w:rPr>
        <w:t>ONITORING</w:t>
      </w:r>
    </w:p>
    <w:p w:rsidR="0083167E" w:rsidRPr="009563D6" w:rsidRDefault="0083167E" w:rsidP="00F01C1D">
      <w:pPr>
        <w:tabs>
          <w:tab w:val="left" w:pos="6296"/>
        </w:tabs>
        <w:spacing w:after="0"/>
        <w:jc w:val="both"/>
        <w:rPr>
          <w:rFonts w:eastAsia="Times New Roman" w:cs="Arial"/>
          <w:b/>
          <w:u w:val="single"/>
          <w:lang w:eastAsia="de-DE"/>
        </w:rPr>
      </w:pPr>
    </w:p>
    <w:p w:rsidR="00515036" w:rsidRDefault="00B6497E" w:rsidP="00515036">
      <w:pPr>
        <w:jc w:val="both"/>
        <w:rPr>
          <w:rFonts w:eastAsia="Times New Roman" w:cs="Arial"/>
          <w:lang w:eastAsia="de-DE"/>
        </w:rPr>
      </w:pPr>
      <w:r>
        <w:t>Die Band brin</w:t>
      </w:r>
      <w:r w:rsidR="003277DC">
        <w:t>gt in der Regel bei entsprechen</w:t>
      </w:r>
      <w:r>
        <w:t>der Auf</w:t>
      </w:r>
      <w:r w:rsidR="00515036">
        <w:t>bauzeit und Abbau</w:t>
      </w:r>
      <w:r>
        <w:t xml:space="preserve">situation einen eigenen </w:t>
      </w:r>
      <w:r w:rsidR="00515036">
        <w:t>24</w:t>
      </w:r>
      <w:r>
        <w:t xml:space="preserve">-Kanal-Monitor-Mixer für das komplette Monitoring mit und mischt ihre eigenen Wege (6x InEar-XLR) </w:t>
      </w:r>
      <w:r w:rsidR="00515036">
        <w:t xml:space="preserve">per WLAN-Devices </w:t>
      </w:r>
      <w:r>
        <w:t xml:space="preserve">entsprechend selbst. Die Gesangs- und Instrumenten-Kanäle werden über </w:t>
      </w:r>
      <w:r w:rsidR="00515036">
        <w:t>24</w:t>
      </w:r>
      <w:r>
        <w:t xml:space="preserve">-Kanal-Splitter geroutet. Bei den Drums werden dann die BassDrum, Snare und HiHats gesplittet, die Toms und OverHeads werden als AUX-Weg vom FoH zusammengefasst und als Mono-Kanal auf dem Monitor-Mischer aufgelegt. </w:t>
      </w:r>
      <w:r w:rsidR="00515036">
        <w:t>Evanation v</w:t>
      </w:r>
      <w:r w:rsidR="00EE4444" w:rsidRPr="00515036">
        <w:rPr>
          <w:rFonts w:eastAsia="Times New Roman" w:cs="Arial"/>
          <w:highlight w:val="white"/>
          <w:lang w:eastAsia="de-DE"/>
        </w:rPr>
        <w:t>erfügt über eigene Funkstrecken für In-Ear-Monitoring (IEM). Diese sind neben einem Digitalmixer</w:t>
      </w:r>
      <w:r w:rsidR="00515036">
        <w:rPr>
          <w:rFonts w:eastAsia="Times New Roman" w:cs="Arial"/>
          <w:highlight w:val="white"/>
          <w:lang w:eastAsia="de-DE"/>
        </w:rPr>
        <w:t xml:space="preserve">, </w:t>
      </w:r>
      <w:r w:rsidR="00EE4444" w:rsidRPr="00515036">
        <w:rPr>
          <w:rFonts w:eastAsia="Times New Roman" w:cs="Arial"/>
          <w:highlight w:val="white"/>
          <w:lang w:eastAsia="de-DE"/>
        </w:rPr>
        <w:t xml:space="preserve">Splittern </w:t>
      </w:r>
      <w:r w:rsidR="00515036">
        <w:rPr>
          <w:rFonts w:eastAsia="Times New Roman" w:cs="Arial"/>
          <w:highlight w:val="white"/>
          <w:lang w:eastAsia="de-DE"/>
        </w:rPr>
        <w:t>und WiFi-Router im</w:t>
      </w:r>
      <w:r w:rsidR="00EE4444" w:rsidRPr="00515036">
        <w:rPr>
          <w:rFonts w:eastAsia="Times New Roman" w:cs="Arial"/>
          <w:highlight w:val="white"/>
          <w:lang w:eastAsia="de-DE"/>
        </w:rPr>
        <w:t xml:space="preserve"> bandeigenen Stage-Rack verbaut. </w:t>
      </w:r>
    </w:p>
    <w:p w:rsidR="005879A7" w:rsidRPr="000A4215" w:rsidRDefault="005879A7" w:rsidP="000A4215">
      <w:pPr>
        <w:spacing w:after="120"/>
        <w:jc w:val="both"/>
        <w:rPr>
          <w:rFonts w:eastAsia="Times New Roman" w:cs="Arial"/>
          <w:lang w:eastAsia="de-DE"/>
        </w:rPr>
      </w:pPr>
      <w:r w:rsidRPr="000A4215">
        <w:rPr>
          <w:rFonts w:eastAsia="Times New Roman" w:cs="Arial"/>
          <w:lang w:eastAsia="de-DE"/>
        </w:rPr>
        <w:t>Sollte die Nutzung des InEar-Monitorings seitens der Location, des Veranstalters o.ä. nicht möglich sein, ist eine rechtzeitige Rücksprache mit EVANATION im Vorfeld zwingend erforderlich.</w:t>
      </w:r>
    </w:p>
    <w:p w:rsidR="00EE4444" w:rsidRDefault="005762EE" w:rsidP="00F01C1D">
      <w:pPr>
        <w:spacing w:after="0"/>
        <w:jc w:val="both"/>
        <w:rPr>
          <w:rFonts w:eastAsia="Times New Roman" w:cs="Arial"/>
          <w:b/>
          <w:i/>
          <w:sz w:val="24"/>
          <w:szCs w:val="24"/>
          <w:u w:val="single"/>
          <w:lang w:eastAsia="de-DE"/>
        </w:rPr>
      </w:pPr>
      <w:r w:rsidRPr="005762EE">
        <w:rPr>
          <w:rFonts w:eastAsia="Times New Roman" w:cs="Arial"/>
          <w:b/>
          <w:i/>
          <w:sz w:val="24"/>
          <w:szCs w:val="24"/>
          <w:highlight w:val="white"/>
          <w:u w:val="single"/>
          <w:lang w:eastAsia="de-DE"/>
        </w:rPr>
        <w:t>10.</w:t>
      </w:r>
      <w:r w:rsidR="00EE4444" w:rsidRPr="005762EE">
        <w:rPr>
          <w:rFonts w:eastAsia="Times New Roman" w:cs="Arial"/>
          <w:b/>
          <w:i/>
          <w:sz w:val="24"/>
          <w:szCs w:val="24"/>
          <w:highlight w:val="white"/>
          <w:u w:val="single"/>
          <w:lang w:eastAsia="de-DE"/>
        </w:rPr>
        <w:t xml:space="preserve"> </w:t>
      </w:r>
      <w:r>
        <w:rPr>
          <w:rFonts w:eastAsia="Times New Roman" w:cs="Arial"/>
          <w:b/>
          <w:i/>
          <w:sz w:val="24"/>
          <w:szCs w:val="24"/>
          <w:u w:val="single"/>
          <w:lang w:eastAsia="de-DE"/>
        </w:rPr>
        <w:t>FOH-MIXING</w:t>
      </w:r>
    </w:p>
    <w:p w:rsidR="006D5DD4" w:rsidRPr="005762EE" w:rsidRDefault="006D5DD4" w:rsidP="00F01C1D">
      <w:pPr>
        <w:spacing w:after="0"/>
        <w:jc w:val="both"/>
        <w:rPr>
          <w:rFonts w:eastAsia="Times New Roman" w:cs="Arial"/>
          <w:i/>
          <w:sz w:val="24"/>
          <w:szCs w:val="24"/>
          <w:lang w:eastAsia="de-DE"/>
        </w:rPr>
      </w:pPr>
    </w:p>
    <w:p w:rsidR="00B6497E" w:rsidRDefault="00B6497E" w:rsidP="00B6497E">
      <w:pPr>
        <w:jc w:val="both"/>
      </w:pPr>
      <w:r w:rsidRPr="00B6497E">
        <w:rPr>
          <w:rFonts w:eastAsia="Times New Roman" w:cs="Arial"/>
          <w:highlight w:val="white"/>
          <w:lang w:eastAsia="de-DE"/>
        </w:rPr>
        <w:t xml:space="preserve">Die </w:t>
      </w:r>
      <w:r>
        <w:t>Platzierung des vom Veranstalter gestellten FOH Mixers sollte sich ca. 15 m entfernt, mittig vor der Bühne befinden. Bitte keinesfalls seitlich oder auf der Bühne!</w:t>
      </w:r>
    </w:p>
    <w:p w:rsidR="00EE4444" w:rsidRPr="000A4215" w:rsidRDefault="00EE4444" w:rsidP="000A4215">
      <w:pPr>
        <w:tabs>
          <w:tab w:val="left" w:pos="6296"/>
        </w:tabs>
        <w:spacing w:after="0"/>
        <w:jc w:val="both"/>
        <w:rPr>
          <w:rFonts w:eastAsia="Times New Roman" w:cs="Arial"/>
          <w:lang w:eastAsia="de-DE"/>
        </w:rPr>
      </w:pPr>
      <w:r w:rsidRPr="000A4215">
        <w:rPr>
          <w:rFonts w:eastAsia="Times New Roman" w:cs="Arial"/>
          <w:lang w:eastAsia="de-DE"/>
        </w:rPr>
        <w:t xml:space="preserve">Die Gitarren von </w:t>
      </w:r>
      <w:r w:rsidR="00F0166F" w:rsidRPr="000A4215">
        <w:rPr>
          <w:rFonts w:eastAsia="Times New Roman" w:cs="Arial"/>
          <w:lang w:eastAsia="de-DE"/>
        </w:rPr>
        <w:t>Eugene</w:t>
      </w:r>
      <w:r w:rsidRPr="000A4215">
        <w:rPr>
          <w:rFonts w:eastAsia="Times New Roman" w:cs="Arial"/>
          <w:lang w:eastAsia="de-DE"/>
        </w:rPr>
        <w:t xml:space="preserve"> und </w:t>
      </w:r>
      <w:r w:rsidR="00F0166F" w:rsidRPr="000A4215">
        <w:rPr>
          <w:rFonts w:eastAsia="Times New Roman" w:cs="Arial"/>
          <w:lang w:eastAsia="de-DE"/>
        </w:rPr>
        <w:t>Luis</w:t>
      </w:r>
      <w:r w:rsidRPr="000A4215">
        <w:rPr>
          <w:rFonts w:eastAsia="Times New Roman" w:cs="Arial"/>
          <w:lang w:eastAsia="de-DE"/>
        </w:rPr>
        <w:t xml:space="preserve">, sowie der Sampler müssen im FOH Mix möglichst auf die gleiche Outputlautstärke geregelt sein. Die Gitarren sollten möglichst nur geringfügig "gepant" werden, da </w:t>
      </w:r>
      <w:r w:rsidR="00F0166F" w:rsidRPr="000A4215">
        <w:rPr>
          <w:rFonts w:eastAsia="Times New Roman" w:cs="Arial"/>
          <w:lang w:eastAsia="de-DE"/>
        </w:rPr>
        <w:t xml:space="preserve">Eugene </w:t>
      </w:r>
      <w:r w:rsidRPr="000A4215">
        <w:rPr>
          <w:rFonts w:eastAsia="Times New Roman" w:cs="Arial"/>
          <w:lang w:eastAsia="de-DE"/>
        </w:rPr>
        <w:t xml:space="preserve">und </w:t>
      </w:r>
      <w:r w:rsidR="00F0166F" w:rsidRPr="000A4215">
        <w:rPr>
          <w:rFonts w:eastAsia="Times New Roman" w:cs="Arial"/>
          <w:lang w:eastAsia="de-DE"/>
        </w:rPr>
        <w:t>Luis</w:t>
      </w:r>
      <w:r w:rsidRPr="000A4215">
        <w:rPr>
          <w:rFonts w:eastAsia="Times New Roman" w:cs="Arial"/>
          <w:lang w:eastAsia="de-DE"/>
        </w:rPr>
        <w:t xml:space="preserve"> sich die Soli aufteilen und diese unabhängig von der Position im Publikum hörbar sein sollten. </w:t>
      </w:r>
    </w:p>
    <w:p w:rsidR="00903056" w:rsidRPr="000A4215" w:rsidRDefault="000A4215" w:rsidP="000A4215">
      <w:pPr>
        <w:spacing w:after="0"/>
        <w:jc w:val="both"/>
        <w:rPr>
          <w:rFonts w:cs="Arial"/>
        </w:rPr>
      </w:pPr>
      <w:r>
        <w:rPr>
          <w:rFonts w:eastAsia="Times New Roman" w:cs="Arial"/>
          <w:highlight w:val="white"/>
          <w:lang w:eastAsia="de-DE"/>
        </w:rPr>
        <w:t xml:space="preserve">Bzgl.  Pausenmusik bitte beachten: </w:t>
      </w:r>
      <w:r w:rsidR="00EE4444" w:rsidRPr="000A4215">
        <w:rPr>
          <w:rFonts w:eastAsia="Times New Roman" w:cs="Arial"/>
          <w:highlight w:val="white"/>
          <w:lang w:eastAsia="de-DE"/>
        </w:rPr>
        <w:t xml:space="preserve">Genreübliche Pausenmusik, </w:t>
      </w:r>
      <w:r w:rsidR="00EE4444" w:rsidRPr="000A4215">
        <w:rPr>
          <w:rFonts w:eastAsia="Times New Roman" w:cs="Arial"/>
          <w:b/>
          <w:i/>
          <w:highlight w:val="white"/>
          <w:u w:val="single"/>
          <w:lang w:eastAsia="de-DE"/>
        </w:rPr>
        <w:t>a</w:t>
      </w:r>
      <w:r w:rsidR="003E0740" w:rsidRPr="000A4215">
        <w:rPr>
          <w:rFonts w:eastAsia="Times New Roman" w:cs="Arial"/>
          <w:b/>
          <w:i/>
          <w:highlight w:val="white"/>
          <w:u w:val="single"/>
          <w:lang w:eastAsia="de-DE"/>
        </w:rPr>
        <w:t xml:space="preserve"> </w:t>
      </w:r>
      <w:r w:rsidR="00EE4444" w:rsidRPr="000A4215">
        <w:rPr>
          <w:rFonts w:eastAsia="Times New Roman" w:cs="Arial"/>
          <w:b/>
          <w:i/>
          <w:highlight w:val="white"/>
          <w:u w:val="single"/>
          <w:lang w:eastAsia="de-DE"/>
        </w:rPr>
        <w:t>u</w:t>
      </w:r>
      <w:r w:rsidR="003E0740" w:rsidRPr="000A4215">
        <w:rPr>
          <w:rFonts w:eastAsia="Times New Roman" w:cs="Arial"/>
          <w:b/>
          <w:i/>
          <w:highlight w:val="white"/>
          <w:u w:val="single"/>
          <w:lang w:eastAsia="de-DE"/>
        </w:rPr>
        <w:t xml:space="preserve"> </w:t>
      </w:r>
      <w:r w:rsidR="00EE4444" w:rsidRPr="000A4215">
        <w:rPr>
          <w:rFonts w:eastAsia="Times New Roman" w:cs="Arial"/>
          <w:b/>
          <w:i/>
          <w:highlight w:val="white"/>
          <w:u w:val="single"/>
          <w:lang w:eastAsia="de-DE"/>
        </w:rPr>
        <w:t>ß</w:t>
      </w:r>
      <w:r w:rsidR="003E0740" w:rsidRPr="000A4215">
        <w:rPr>
          <w:rFonts w:eastAsia="Times New Roman" w:cs="Arial"/>
          <w:b/>
          <w:i/>
          <w:highlight w:val="white"/>
          <w:u w:val="single"/>
          <w:lang w:eastAsia="de-DE"/>
        </w:rPr>
        <w:t xml:space="preserve"> </w:t>
      </w:r>
      <w:r w:rsidR="00EE4444" w:rsidRPr="000A4215">
        <w:rPr>
          <w:rFonts w:eastAsia="Times New Roman" w:cs="Arial"/>
          <w:b/>
          <w:i/>
          <w:highlight w:val="white"/>
          <w:u w:val="single"/>
          <w:lang w:eastAsia="de-DE"/>
        </w:rPr>
        <w:t>e</w:t>
      </w:r>
      <w:r w:rsidR="003E0740" w:rsidRPr="000A4215">
        <w:rPr>
          <w:rFonts w:eastAsia="Times New Roman" w:cs="Arial"/>
          <w:b/>
          <w:i/>
          <w:highlight w:val="white"/>
          <w:u w:val="single"/>
          <w:lang w:eastAsia="de-DE"/>
        </w:rPr>
        <w:t xml:space="preserve"> r</w:t>
      </w:r>
      <w:r w:rsidR="003E0740" w:rsidRPr="000A4215">
        <w:rPr>
          <w:rFonts w:eastAsia="Times New Roman" w:cs="Arial"/>
          <w:b/>
          <w:i/>
          <w:highlight w:val="white"/>
          <w:lang w:eastAsia="de-DE"/>
        </w:rPr>
        <w:t xml:space="preserve">   </w:t>
      </w:r>
      <w:r w:rsidR="00F0166F" w:rsidRPr="000A4215">
        <w:rPr>
          <w:rFonts w:eastAsia="Times New Roman" w:cs="Arial"/>
          <w:b/>
          <w:i/>
          <w:highlight w:val="white"/>
          <w:lang w:eastAsia="de-DE"/>
        </w:rPr>
        <w:t>Evanescence, Nightwish &amp; Within Temptation</w:t>
      </w:r>
      <w:r w:rsidR="00EE4444" w:rsidRPr="000A4215">
        <w:rPr>
          <w:rFonts w:eastAsia="Times New Roman" w:cs="Arial"/>
          <w:b/>
          <w:i/>
          <w:lang w:eastAsia="de-DE"/>
        </w:rPr>
        <w:t>!</w:t>
      </w:r>
    </w:p>
    <w:p w:rsidR="00115C4C" w:rsidRPr="009563D6" w:rsidRDefault="00115C4C" w:rsidP="00F01C1D">
      <w:pPr>
        <w:tabs>
          <w:tab w:val="left" w:pos="6296"/>
        </w:tabs>
        <w:spacing w:after="120"/>
        <w:jc w:val="both"/>
        <w:rPr>
          <w:rFonts w:eastAsia="Times New Roman" w:cs="Arial"/>
          <w:b/>
          <w:highlight w:val="white"/>
          <w:u w:val="single"/>
          <w:lang w:eastAsia="de-DE"/>
        </w:rPr>
      </w:pPr>
    </w:p>
    <w:p w:rsidR="00883200" w:rsidRPr="005762EE" w:rsidRDefault="005762EE" w:rsidP="00F01C1D">
      <w:pPr>
        <w:tabs>
          <w:tab w:val="left" w:pos="6296"/>
        </w:tabs>
        <w:spacing w:after="120"/>
        <w:jc w:val="both"/>
        <w:rPr>
          <w:rFonts w:eastAsia="Times New Roman" w:cs="Arial"/>
          <w:b/>
          <w:i/>
          <w:sz w:val="24"/>
          <w:szCs w:val="24"/>
          <w:u w:val="single"/>
          <w:lang w:eastAsia="de-DE"/>
        </w:rPr>
      </w:pPr>
      <w:r w:rsidRPr="005762EE">
        <w:rPr>
          <w:rFonts w:eastAsia="Times New Roman" w:cs="Arial"/>
          <w:b/>
          <w:i/>
          <w:sz w:val="24"/>
          <w:szCs w:val="24"/>
          <w:highlight w:val="white"/>
          <w:u w:val="single"/>
          <w:lang w:eastAsia="de-DE"/>
        </w:rPr>
        <w:t>11.</w:t>
      </w:r>
      <w:r w:rsidR="00883200" w:rsidRPr="005762EE">
        <w:rPr>
          <w:rFonts w:eastAsia="Times New Roman" w:cs="Arial"/>
          <w:b/>
          <w:i/>
          <w:sz w:val="24"/>
          <w:szCs w:val="24"/>
          <w:highlight w:val="white"/>
          <w:u w:val="single"/>
          <w:lang w:eastAsia="de-DE"/>
        </w:rPr>
        <w:t xml:space="preserve"> </w:t>
      </w:r>
      <w:r w:rsidR="00D36DEE">
        <w:rPr>
          <w:rFonts w:eastAsia="Times New Roman" w:cs="Arial"/>
          <w:b/>
          <w:i/>
          <w:sz w:val="24"/>
          <w:szCs w:val="24"/>
          <w:highlight w:val="white"/>
          <w:u w:val="single"/>
          <w:lang w:eastAsia="de-DE"/>
        </w:rPr>
        <w:t>MISCELLANEOUS</w:t>
      </w:r>
    </w:p>
    <w:p w:rsidR="00883200" w:rsidRPr="009563D6" w:rsidRDefault="00883200" w:rsidP="000A4215">
      <w:pPr>
        <w:tabs>
          <w:tab w:val="left" w:pos="6296"/>
        </w:tabs>
        <w:spacing w:after="0"/>
        <w:jc w:val="both"/>
        <w:rPr>
          <w:rFonts w:eastAsia="Times New Roman" w:cs="Arial"/>
          <w:lang w:eastAsia="de-DE"/>
        </w:rPr>
      </w:pPr>
      <w:r w:rsidRPr="000A4215">
        <w:rPr>
          <w:rFonts w:eastAsia="Times New Roman" w:cs="Arial"/>
          <w:highlight w:val="white"/>
          <w:lang w:eastAsia="de-DE"/>
        </w:rPr>
        <w:t xml:space="preserve">Die Band kann ein eigenes Drumset stellen, ist aber auch bereit, über von anderen Bands gestellte Sets zu spielen. </w:t>
      </w:r>
      <w:r w:rsidRPr="009563D6">
        <w:rPr>
          <w:rFonts w:eastAsia="Times New Roman" w:cs="Arial"/>
          <w:highlight w:val="white"/>
          <w:lang w:eastAsia="de-DE"/>
        </w:rPr>
        <w:t xml:space="preserve">Unser </w:t>
      </w:r>
      <w:r w:rsidR="000A4215">
        <w:rPr>
          <w:rFonts w:eastAsia="Times New Roman" w:cs="Arial"/>
          <w:highlight w:val="white"/>
          <w:lang w:eastAsia="de-DE"/>
        </w:rPr>
        <w:t>Drum-</w:t>
      </w:r>
      <w:r w:rsidRPr="009563D6">
        <w:rPr>
          <w:rFonts w:eastAsia="Times New Roman" w:cs="Arial"/>
          <w:highlight w:val="white"/>
          <w:lang w:eastAsia="de-DE"/>
        </w:rPr>
        <w:t>Set besteht aus 1 Bass-Drum m</w:t>
      </w:r>
      <w:r w:rsidR="00E9485F" w:rsidRPr="009563D6">
        <w:rPr>
          <w:rFonts w:eastAsia="Times New Roman" w:cs="Arial"/>
          <w:highlight w:val="white"/>
          <w:lang w:eastAsia="de-DE"/>
        </w:rPr>
        <w:t>it Doppelfußmaschine, 1 Snare, 1 Hi-Hat</w:t>
      </w:r>
      <w:r w:rsidRPr="009563D6">
        <w:rPr>
          <w:rFonts w:eastAsia="Times New Roman" w:cs="Arial"/>
          <w:highlight w:val="white"/>
          <w:lang w:eastAsia="de-DE"/>
        </w:rPr>
        <w:t>,</w:t>
      </w:r>
      <w:r w:rsidR="00E9485F" w:rsidRPr="009563D6">
        <w:rPr>
          <w:rFonts w:eastAsia="Times New Roman" w:cs="Arial"/>
          <w:highlight w:val="white"/>
          <w:lang w:eastAsia="de-DE"/>
        </w:rPr>
        <w:t xml:space="preserve"> 1 X-Hat,</w:t>
      </w:r>
      <w:r w:rsidRPr="009563D6">
        <w:rPr>
          <w:rFonts w:eastAsia="Times New Roman" w:cs="Arial"/>
          <w:highlight w:val="white"/>
          <w:lang w:eastAsia="de-DE"/>
        </w:rPr>
        <w:t xml:space="preserve"> 3 Hänge- und 1 Standtom, 1 Ride-Becken, 4 Crash-Becken</w:t>
      </w:r>
      <w:r w:rsidRPr="009563D6">
        <w:rPr>
          <w:rFonts w:eastAsia="Times New Roman" w:cs="Arial"/>
          <w:lang w:eastAsia="de-DE"/>
        </w:rPr>
        <w:t xml:space="preserve"> und 2 China-Becken.</w:t>
      </w:r>
    </w:p>
    <w:p w:rsidR="00883200" w:rsidRPr="009563D6" w:rsidRDefault="00883200" w:rsidP="000A4215">
      <w:pPr>
        <w:tabs>
          <w:tab w:val="left" w:pos="6296"/>
        </w:tabs>
        <w:spacing w:after="0"/>
        <w:jc w:val="both"/>
        <w:rPr>
          <w:rFonts w:eastAsia="Times New Roman" w:cs="Arial"/>
          <w:highlight w:val="white"/>
          <w:lang w:eastAsia="de-DE"/>
        </w:rPr>
      </w:pPr>
      <w:r w:rsidRPr="000A4215">
        <w:rPr>
          <w:rFonts w:eastAsia="Times New Roman" w:cs="Arial"/>
          <w:highlight w:val="white"/>
          <w:lang w:eastAsia="de-DE"/>
        </w:rPr>
        <w:lastRenderedPageBreak/>
        <w:t xml:space="preserve">Die Mikrofonierung und Verkabelung erfolgt durch einen vom Veranstalter gestellten Techniker vor Ort. </w:t>
      </w:r>
      <w:r w:rsidRPr="009563D6">
        <w:rPr>
          <w:rFonts w:eastAsia="Times New Roman" w:cs="Arial"/>
          <w:highlight w:val="white"/>
          <w:lang w:eastAsia="de-DE"/>
        </w:rPr>
        <w:t xml:space="preserve">Die </w:t>
      </w:r>
      <w:r w:rsidR="000A4215">
        <w:rPr>
          <w:rFonts w:eastAsia="Times New Roman" w:cs="Arial"/>
          <w:highlight w:val="white"/>
          <w:lang w:eastAsia="de-DE"/>
        </w:rPr>
        <w:t xml:space="preserve">Mindestanforderung der </w:t>
      </w:r>
      <w:r w:rsidRPr="009563D6">
        <w:rPr>
          <w:rFonts w:eastAsia="Times New Roman" w:cs="Arial"/>
          <w:highlight w:val="white"/>
          <w:lang w:eastAsia="de-DE"/>
        </w:rPr>
        <w:t xml:space="preserve">Mikrofone </w:t>
      </w:r>
      <w:r w:rsidR="00E9485F" w:rsidRPr="009563D6">
        <w:rPr>
          <w:rFonts w:eastAsia="Times New Roman" w:cs="Arial"/>
          <w:highlight w:val="white"/>
          <w:lang w:eastAsia="de-DE"/>
        </w:rPr>
        <w:t>beträgt wie folgt: 1 BD, 1 SN, 2</w:t>
      </w:r>
      <w:r w:rsidRPr="009563D6">
        <w:rPr>
          <w:rFonts w:eastAsia="Times New Roman" w:cs="Arial"/>
          <w:highlight w:val="white"/>
          <w:lang w:eastAsia="de-DE"/>
        </w:rPr>
        <w:t xml:space="preserve"> HH, </w:t>
      </w:r>
      <w:r w:rsidR="00E9485F" w:rsidRPr="009563D6">
        <w:rPr>
          <w:rFonts w:eastAsia="Times New Roman" w:cs="Arial"/>
          <w:highlight w:val="white"/>
          <w:lang w:eastAsia="de-DE"/>
        </w:rPr>
        <w:t>1 Ride, 4 Toms, 2 Overheads = 11 Mikrofone gesamt.</w:t>
      </w:r>
    </w:p>
    <w:p w:rsidR="00883200" w:rsidRDefault="00883200" w:rsidP="000A4215">
      <w:pPr>
        <w:tabs>
          <w:tab w:val="left" w:pos="6296"/>
        </w:tabs>
        <w:spacing w:after="0"/>
        <w:jc w:val="both"/>
        <w:rPr>
          <w:rFonts w:eastAsia="Times New Roman" w:cs="Arial"/>
          <w:b/>
          <w:color w:val="E36C0A" w:themeColor="accent6" w:themeShade="BF"/>
          <w:lang w:eastAsia="de-DE"/>
        </w:rPr>
      </w:pPr>
      <w:r w:rsidRPr="000A4215">
        <w:rPr>
          <w:rFonts w:eastAsia="Times New Roman" w:cs="Arial"/>
          <w:b/>
          <w:color w:val="E36C0A" w:themeColor="accent6" w:themeShade="BF"/>
          <w:highlight w:val="white"/>
          <w:lang w:eastAsia="de-DE"/>
        </w:rPr>
        <w:t>Die Overheads werden als einzige Signale vom FOH zurück an unser Stage-Rack geleitet, wo sie ihren Weg in unseren InEar-Mix finden. Die Schaltung der Phantomspeisung erfolgt durchs FOH.</w:t>
      </w:r>
    </w:p>
    <w:p w:rsidR="000A4215" w:rsidRPr="000A4215" w:rsidRDefault="000A4215" w:rsidP="000A4215">
      <w:pPr>
        <w:tabs>
          <w:tab w:val="left" w:pos="6296"/>
        </w:tabs>
        <w:spacing w:after="0"/>
        <w:jc w:val="both"/>
        <w:rPr>
          <w:rFonts w:eastAsia="Times New Roman" w:cs="Arial"/>
          <w:color w:val="E36C0A" w:themeColor="accent6" w:themeShade="BF"/>
          <w:lang w:eastAsia="de-DE"/>
        </w:rPr>
      </w:pPr>
    </w:p>
    <w:p w:rsidR="00903056" w:rsidRPr="005762EE" w:rsidRDefault="005762EE" w:rsidP="00F01C1D">
      <w:pPr>
        <w:spacing w:after="120"/>
        <w:rPr>
          <w:rFonts w:cs="Arial"/>
          <w:i/>
          <w:sz w:val="24"/>
          <w:szCs w:val="24"/>
          <w:u w:val="single"/>
        </w:rPr>
      </w:pPr>
      <w:r w:rsidRPr="005762EE">
        <w:rPr>
          <w:rFonts w:eastAsia="Times New Roman" w:cs="Arial"/>
          <w:b/>
          <w:i/>
          <w:sz w:val="24"/>
          <w:szCs w:val="24"/>
          <w:highlight w:val="white"/>
          <w:u w:val="single"/>
          <w:lang w:eastAsia="de-DE"/>
        </w:rPr>
        <w:t>12.</w:t>
      </w:r>
      <w:r w:rsidR="0083167E" w:rsidRPr="005762EE">
        <w:rPr>
          <w:rFonts w:eastAsia="Times New Roman" w:cs="Arial"/>
          <w:b/>
          <w:i/>
          <w:sz w:val="24"/>
          <w:szCs w:val="24"/>
          <w:u w:val="single"/>
          <w:lang w:eastAsia="de-DE"/>
        </w:rPr>
        <w:t xml:space="preserve"> INPUT-LIST</w:t>
      </w:r>
    </w:p>
    <w:tbl>
      <w:tblPr>
        <w:tblStyle w:val="Tabellenraster"/>
        <w:tblW w:w="0" w:type="auto"/>
        <w:tblLook w:val="04A0" w:firstRow="1" w:lastRow="0" w:firstColumn="1" w:lastColumn="0" w:noHBand="0" w:noVBand="1"/>
      </w:tblPr>
      <w:tblGrid>
        <w:gridCol w:w="704"/>
        <w:gridCol w:w="2126"/>
        <w:gridCol w:w="3966"/>
        <w:gridCol w:w="2266"/>
      </w:tblGrid>
      <w:tr w:rsidR="00391742" w:rsidRPr="009563D6" w:rsidTr="00391742">
        <w:tc>
          <w:tcPr>
            <w:tcW w:w="704" w:type="dxa"/>
            <w:shd w:val="clear" w:color="auto" w:fill="808080" w:themeFill="background1" w:themeFillShade="80"/>
          </w:tcPr>
          <w:p w:rsidR="009E4320" w:rsidRPr="009563D6" w:rsidRDefault="009E4320" w:rsidP="00F01C1D">
            <w:pPr>
              <w:spacing w:after="120" w:line="276" w:lineRule="auto"/>
              <w:jc w:val="both"/>
              <w:rPr>
                <w:rFonts w:eastAsia="Times New Roman" w:cs="Arial"/>
                <w:i/>
                <w:color w:val="FFFFFF" w:themeColor="background1"/>
                <w:sz w:val="26"/>
                <w:szCs w:val="26"/>
                <w:lang w:eastAsia="de-DE"/>
              </w:rPr>
            </w:pPr>
            <w:r w:rsidRPr="009563D6">
              <w:rPr>
                <w:rFonts w:eastAsia="Times New Roman" w:cs="Arial"/>
                <w:i/>
                <w:color w:val="FFFFFF" w:themeColor="background1"/>
                <w:sz w:val="26"/>
                <w:szCs w:val="26"/>
                <w:lang w:eastAsia="de-DE"/>
              </w:rPr>
              <w:t>Ch.</w:t>
            </w:r>
          </w:p>
        </w:tc>
        <w:tc>
          <w:tcPr>
            <w:tcW w:w="2126" w:type="dxa"/>
            <w:shd w:val="clear" w:color="auto" w:fill="808080" w:themeFill="background1" w:themeFillShade="80"/>
          </w:tcPr>
          <w:p w:rsidR="009E4320" w:rsidRPr="009563D6" w:rsidRDefault="009E4320" w:rsidP="00F01C1D">
            <w:pPr>
              <w:spacing w:after="120" w:line="276" w:lineRule="auto"/>
              <w:jc w:val="both"/>
              <w:rPr>
                <w:rFonts w:eastAsia="Times New Roman" w:cs="Arial"/>
                <w:i/>
                <w:color w:val="FFFFFF" w:themeColor="background1"/>
                <w:sz w:val="26"/>
                <w:szCs w:val="26"/>
                <w:lang w:eastAsia="de-DE"/>
              </w:rPr>
            </w:pPr>
            <w:r w:rsidRPr="009563D6">
              <w:rPr>
                <w:rFonts w:eastAsia="Times New Roman" w:cs="Arial"/>
                <w:i/>
                <w:color w:val="FFFFFF" w:themeColor="background1"/>
                <w:sz w:val="26"/>
                <w:szCs w:val="26"/>
                <w:lang w:eastAsia="de-DE"/>
              </w:rPr>
              <w:t>Instrument</w:t>
            </w:r>
          </w:p>
        </w:tc>
        <w:tc>
          <w:tcPr>
            <w:tcW w:w="3966" w:type="dxa"/>
            <w:shd w:val="clear" w:color="auto" w:fill="808080" w:themeFill="background1" w:themeFillShade="80"/>
          </w:tcPr>
          <w:p w:rsidR="009E4320" w:rsidRPr="009563D6" w:rsidRDefault="009E4320" w:rsidP="00F01C1D">
            <w:pPr>
              <w:spacing w:after="120" w:line="276" w:lineRule="auto"/>
              <w:jc w:val="both"/>
              <w:rPr>
                <w:rFonts w:eastAsia="Times New Roman" w:cs="Arial"/>
                <w:i/>
                <w:color w:val="FFFFFF" w:themeColor="background1"/>
                <w:sz w:val="26"/>
                <w:szCs w:val="26"/>
                <w:lang w:eastAsia="de-DE"/>
              </w:rPr>
            </w:pPr>
            <w:r w:rsidRPr="009563D6">
              <w:rPr>
                <w:rFonts w:eastAsia="Times New Roman" w:cs="Arial"/>
                <w:i/>
                <w:color w:val="FFFFFF" w:themeColor="background1"/>
                <w:sz w:val="26"/>
                <w:szCs w:val="26"/>
                <w:lang w:eastAsia="de-DE"/>
              </w:rPr>
              <w:t>DI</w:t>
            </w:r>
            <w:r w:rsidR="00391742" w:rsidRPr="009563D6">
              <w:rPr>
                <w:rFonts w:eastAsia="Times New Roman" w:cs="Arial"/>
                <w:i/>
                <w:color w:val="FFFFFF" w:themeColor="background1"/>
                <w:sz w:val="26"/>
                <w:szCs w:val="26"/>
                <w:lang w:eastAsia="de-DE"/>
              </w:rPr>
              <w:t xml:space="preserve"> </w:t>
            </w:r>
            <w:r w:rsidRPr="009563D6">
              <w:rPr>
                <w:rFonts w:eastAsia="Times New Roman" w:cs="Arial"/>
                <w:i/>
                <w:color w:val="FFFFFF" w:themeColor="background1"/>
                <w:sz w:val="26"/>
                <w:szCs w:val="26"/>
                <w:lang w:eastAsia="de-DE"/>
              </w:rPr>
              <w:t>/</w:t>
            </w:r>
            <w:r w:rsidR="00391742" w:rsidRPr="009563D6">
              <w:rPr>
                <w:rFonts w:eastAsia="Times New Roman" w:cs="Arial"/>
                <w:i/>
                <w:color w:val="FFFFFF" w:themeColor="background1"/>
                <w:sz w:val="26"/>
                <w:szCs w:val="26"/>
                <w:lang w:eastAsia="de-DE"/>
              </w:rPr>
              <w:t xml:space="preserve"> </w:t>
            </w:r>
            <w:r w:rsidRPr="009563D6">
              <w:rPr>
                <w:rFonts w:eastAsia="Times New Roman" w:cs="Arial"/>
                <w:i/>
                <w:color w:val="FFFFFF" w:themeColor="background1"/>
                <w:sz w:val="26"/>
                <w:szCs w:val="26"/>
                <w:lang w:eastAsia="de-DE"/>
              </w:rPr>
              <w:t>Mic (Vorschläge</w:t>
            </w:r>
            <w:r w:rsidR="00391742" w:rsidRPr="009563D6">
              <w:rPr>
                <w:rFonts w:eastAsia="Times New Roman" w:cs="Arial"/>
                <w:i/>
                <w:color w:val="FFFFFF" w:themeColor="background1"/>
                <w:sz w:val="26"/>
                <w:szCs w:val="26"/>
                <w:lang w:eastAsia="de-DE"/>
              </w:rPr>
              <w:t>)</w:t>
            </w:r>
          </w:p>
        </w:tc>
        <w:tc>
          <w:tcPr>
            <w:tcW w:w="2266" w:type="dxa"/>
            <w:shd w:val="clear" w:color="auto" w:fill="808080" w:themeFill="background1" w:themeFillShade="80"/>
          </w:tcPr>
          <w:p w:rsidR="009E4320" w:rsidRPr="009563D6" w:rsidRDefault="009E4320" w:rsidP="00F01C1D">
            <w:pPr>
              <w:spacing w:after="120" w:line="276" w:lineRule="auto"/>
              <w:jc w:val="both"/>
              <w:rPr>
                <w:rFonts w:eastAsia="Times New Roman" w:cs="Arial"/>
                <w:i/>
                <w:color w:val="FFFFFF" w:themeColor="background1"/>
                <w:sz w:val="26"/>
                <w:szCs w:val="26"/>
                <w:lang w:eastAsia="de-DE"/>
              </w:rPr>
            </w:pPr>
            <w:r w:rsidRPr="009563D6">
              <w:rPr>
                <w:rFonts w:eastAsia="Times New Roman" w:cs="Arial"/>
                <w:i/>
                <w:color w:val="FFFFFF" w:themeColor="background1"/>
                <w:sz w:val="26"/>
                <w:szCs w:val="26"/>
                <w:lang w:eastAsia="de-DE"/>
              </w:rPr>
              <w:t>Position</w:t>
            </w:r>
          </w:p>
        </w:tc>
      </w:tr>
      <w:tr w:rsidR="009E4320" w:rsidRPr="009563D6" w:rsidTr="008B3503">
        <w:tc>
          <w:tcPr>
            <w:tcW w:w="704" w:type="dxa"/>
          </w:tcPr>
          <w:p w:rsidR="009E4320" w:rsidRPr="009563D6" w:rsidRDefault="009E4320" w:rsidP="00F01C1D">
            <w:pPr>
              <w:spacing w:after="120" w:line="276" w:lineRule="auto"/>
              <w:jc w:val="both"/>
              <w:rPr>
                <w:rFonts w:eastAsia="Times New Roman" w:cs="Arial"/>
                <w:b/>
                <w:szCs w:val="24"/>
                <w:lang w:eastAsia="de-DE"/>
              </w:rPr>
            </w:pPr>
            <w:r w:rsidRPr="009563D6">
              <w:rPr>
                <w:rFonts w:eastAsia="Times New Roman" w:cs="Arial"/>
                <w:b/>
                <w:szCs w:val="24"/>
                <w:lang w:eastAsia="de-DE"/>
              </w:rPr>
              <w:t>1</w:t>
            </w:r>
          </w:p>
        </w:tc>
        <w:tc>
          <w:tcPr>
            <w:tcW w:w="2126" w:type="dxa"/>
          </w:tcPr>
          <w:p w:rsidR="009E4320" w:rsidRPr="009563D6" w:rsidRDefault="00B5419F" w:rsidP="00F01C1D">
            <w:pPr>
              <w:spacing w:after="120" w:line="276" w:lineRule="auto"/>
              <w:jc w:val="both"/>
              <w:rPr>
                <w:rFonts w:eastAsia="Times New Roman" w:cs="Arial"/>
                <w:szCs w:val="24"/>
                <w:lang w:eastAsia="de-DE"/>
              </w:rPr>
            </w:pPr>
            <w:r>
              <w:rPr>
                <w:rFonts w:eastAsia="Times New Roman" w:cs="Arial"/>
                <w:szCs w:val="24"/>
                <w:lang w:eastAsia="de-DE"/>
              </w:rPr>
              <w:t>Leadvocals</w:t>
            </w:r>
            <w:r w:rsidR="00B548B6">
              <w:rPr>
                <w:rFonts w:eastAsia="Times New Roman" w:cs="Arial"/>
                <w:szCs w:val="24"/>
                <w:lang w:eastAsia="de-DE"/>
              </w:rPr>
              <w:t xml:space="preserve"> IM</w:t>
            </w:r>
          </w:p>
        </w:tc>
        <w:tc>
          <w:tcPr>
            <w:tcW w:w="3966" w:type="dxa"/>
          </w:tcPr>
          <w:p w:rsidR="009E4320" w:rsidRPr="009563D6" w:rsidRDefault="00B5419F" w:rsidP="00F01C1D">
            <w:pPr>
              <w:spacing w:after="120" w:line="276" w:lineRule="auto"/>
              <w:jc w:val="both"/>
              <w:rPr>
                <w:rFonts w:eastAsia="Times New Roman" w:cs="Arial"/>
                <w:szCs w:val="24"/>
                <w:lang w:eastAsia="de-DE"/>
              </w:rPr>
            </w:pPr>
            <w:r w:rsidRPr="009563D6">
              <w:rPr>
                <w:rFonts w:eastAsia="Times New Roman" w:cs="Arial"/>
                <w:szCs w:val="24"/>
                <w:lang w:eastAsia="de-DE"/>
              </w:rPr>
              <w:t>Wireless Beta SM58, Sennheiser 935</w:t>
            </w:r>
          </w:p>
        </w:tc>
        <w:tc>
          <w:tcPr>
            <w:tcW w:w="2266" w:type="dxa"/>
          </w:tcPr>
          <w:p w:rsidR="00B5419F" w:rsidRPr="009563D6" w:rsidRDefault="00B5419F" w:rsidP="00F01C1D">
            <w:pPr>
              <w:spacing w:after="120" w:line="276" w:lineRule="auto"/>
              <w:jc w:val="both"/>
              <w:rPr>
                <w:rFonts w:eastAsia="Times New Roman" w:cs="Arial"/>
                <w:szCs w:val="24"/>
                <w:lang w:eastAsia="de-DE"/>
              </w:rPr>
            </w:pPr>
            <w:r>
              <w:rPr>
                <w:rFonts w:eastAsia="Times New Roman" w:cs="Arial"/>
                <w:szCs w:val="24"/>
                <w:lang w:eastAsia="de-DE"/>
              </w:rPr>
              <w:t>Center Front</w:t>
            </w:r>
          </w:p>
        </w:tc>
      </w:tr>
      <w:tr w:rsidR="00B5419F" w:rsidRPr="009563D6" w:rsidTr="00391742">
        <w:tc>
          <w:tcPr>
            <w:tcW w:w="704" w:type="dxa"/>
            <w:shd w:val="clear" w:color="auto" w:fill="D9D9D9" w:themeFill="background1" w:themeFillShade="D9"/>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2</w:t>
            </w:r>
          </w:p>
        </w:tc>
        <w:tc>
          <w:tcPr>
            <w:tcW w:w="2126" w:type="dxa"/>
            <w:shd w:val="clear" w:color="auto" w:fill="D9D9D9" w:themeFill="background1" w:themeFillShade="D9"/>
          </w:tcPr>
          <w:p w:rsidR="00B5419F" w:rsidRPr="009563D6" w:rsidRDefault="00B548B6" w:rsidP="00B5419F">
            <w:pPr>
              <w:spacing w:after="120" w:line="276" w:lineRule="auto"/>
              <w:jc w:val="both"/>
              <w:rPr>
                <w:rFonts w:eastAsia="Times New Roman" w:cs="Arial"/>
                <w:szCs w:val="24"/>
                <w:lang w:eastAsia="de-DE"/>
              </w:rPr>
            </w:pPr>
            <w:r>
              <w:rPr>
                <w:rFonts w:eastAsia="Times New Roman" w:cs="Arial"/>
                <w:szCs w:val="24"/>
                <w:lang w:eastAsia="de-DE"/>
              </w:rPr>
              <w:t>Backing Vox Git.</w:t>
            </w:r>
            <w:r w:rsidR="00B5419F" w:rsidRPr="009563D6">
              <w:rPr>
                <w:rFonts w:eastAsia="Times New Roman" w:cs="Arial"/>
                <w:szCs w:val="24"/>
                <w:lang w:eastAsia="de-DE"/>
              </w:rPr>
              <w:t>2</w:t>
            </w:r>
            <w:r>
              <w:rPr>
                <w:rFonts w:eastAsia="Times New Roman" w:cs="Arial"/>
                <w:szCs w:val="24"/>
                <w:lang w:eastAsia="de-DE"/>
              </w:rPr>
              <w:t xml:space="preserve"> ER</w:t>
            </w:r>
          </w:p>
        </w:tc>
        <w:tc>
          <w:tcPr>
            <w:tcW w:w="3966" w:type="dxa"/>
            <w:shd w:val="clear" w:color="auto" w:fill="D9D9D9" w:themeFill="background1" w:themeFillShade="D9"/>
          </w:tcPr>
          <w:p w:rsidR="00B5419F" w:rsidRPr="009563D6" w:rsidRDefault="00B5419F" w:rsidP="00B5419F">
            <w:pPr>
              <w:spacing w:after="120" w:line="276" w:lineRule="auto"/>
              <w:jc w:val="both"/>
              <w:rPr>
                <w:rFonts w:eastAsia="Times New Roman" w:cs="Arial"/>
                <w:szCs w:val="24"/>
                <w:lang w:eastAsia="de-DE"/>
              </w:rPr>
            </w:pPr>
            <w:r w:rsidRPr="009563D6">
              <w:rPr>
                <w:rFonts w:eastAsia="Times New Roman" w:cs="Arial"/>
                <w:szCs w:val="24"/>
                <w:lang w:eastAsia="de-DE"/>
              </w:rPr>
              <w:t>Beta SM58, Sennheiser 935</w:t>
            </w:r>
          </w:p>
        </w:tc>
        <w:tc>
          <w:tcPr>
            <w:tcW w:w="2266" w:type="dxa"/>
            <w:shd w:val="clear" w:color="auto" w:fill="D9D9D9" w:themeFill="background1" w:themeFillShade="D9"/>
          </w:tcPr>
          <w:p w:rsidR="00B5419F" w:rsidRPr="009563D6" w:rsidRDefault="00B5419F" w:rsidP="00B5419F">
            <w:pPr>
              <w:spacing w:after="120" w:line="276" w:lineRule="auto"/>
              <w:jc w:val="both"/>
              <w:rPr>
                <w:rFonts w:eastAsia="Times New Roman" w:cs="Arial"/>
                <w:szCs w:val="24"/>
                <w:lang w:eastAsia="de-DE"/>
              </w:rPr>
            </w:pPr>
            <w:r>
              <w:rPr>
                <w:rFonts w:eastAsia="Times New Roman" w:cs="Arial"/>
                <w:szCs w:val="24"/>
                <w:lang w:eastAsia="de-DE"/>
              </w:rPr>
              <w:t>Stage Left Front</w:t>
            </w:r>
          </w:p>
        </w:tc>
      </w:tr>
      <w:tr w:rsidR="00B5419F" w:rsidRPr="009563D6" w:rsidTr="008B3503">
        <w:tc>
          <w:tcPr>
            <w:tcW w:w="704" w:type="dxa"/>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3</w:t>
            </w:r>
          </w:p>
        </w:tc>
        <w:tc>
          <w:tcPr>
            <w:tcW w:w="2126" w:type="dxa"/>
          </w:tcPr>
          <w:p w:rsidR="00B5419F" w:rsidRPr="009563D6" w:rsidRDefault="0075020D" w:rsidP="00B5419F">
            <w:pPr>
              <w:spacing w:after="120" w:line="276" w:lineRule="auto"/>
              <w:jc w:val="both"/>
              <w:rPr>
                <w:rFonts w:eastAsia="Times New Roman" w:cs="Arial"/>
                <w:szCs w:val="24"/>
                <w:lang w:eastAsia="de-DE"/>
              </w:rPr>
            </w:pPr>
            <w:r w:rsidRPr="009563D6">
              <w:rPr>
                <w:rFonts w:eastAsia="Times New Roman" w:cs="Arial"/>
                <w:szCs w:val="24"/>
                <w:lang w:eastAsia="de-DE"/>
              </w:rPr>
              <w:t>Backing Vox Bass</w:t>
            </w:r>
            <w:r w:rsidR="00B548B6">
              <w:rPr>
                <w:rFonts w:eastAsia="Times New Roman" w:cs="Arial"/>
                <w:szCs w:val="24"/>
                <w:lang w:eastAsia="de-DE"/>
              </w:rPr>
              <w:t xml:space="preserve"> DS</w:t>
            </w:r>
          </w:p>
        </w:tc>
        <w:tc>
          <w:tcPr>
            <w:tcW w:w="3966" w:type="dxa"/>
          </w:tcPr>
          <w:p w:rsidR="00B5419F" w:rsidRPr="009563D6" w:rsidRDefault="0075020D" w:rsidP="00B5419F">
            <w:pPr>
              <w:spacing w:after="120" w:line="276" w:lineRule="auto"/>
              <w:jc w:val="both"/>
              <w:rPr>
                <w:rFonts w:eastAsia="Times New Roman" w:cs="Arial"/>
                <w:szCs w:val="24"/>
                <w:lang w:eastAsia="de-DE"/>
              </w:rPr>
            </w:pPr>
            <w:r w:rsidRPr="009563D6">
              <w:rPr>
                <w:rFonts w:eastAsia="Times New Roman" w:cs="Arial"/>
                <w:szCs w:val="24"/>
                <w:lang w:eastAsia="de-DE"/>
              </w:rPr>
              <w:t>Beta SM58, Sennheiser 935</w:t>
            </w:r>
          </w:p>
        </w:tc>
        <w:tc>
          <w:tcPr>
            <w:tcW w:w="2266" w:type="dxa"/>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Stage Right Rear</w:t>
            </w:r>
          </w:p>
        </w:tc>
      </w:tr>
      <w:tr w:rsidR="00B5419F" w:rsidRPr="009563D6" w:rsidTr="00391742">
        <w:tc>
          <w:tcPr>
            <w:tcW w:w="704" w:type="dxa"/>
            <w:shd w:val="clear" w:color="auto" w:fill="D9D9D9" w:themeFill="background1" w:themeFillShade="D9"/>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4</w:t>
            </w:r>
          </w:p>
        </w:tc>
        <w:tc>
          <w:tcPr>
            <w:tcW w:w="2126" w:type="dxa"/>
            <w:shd w:val="clear" w:color="auto" w:fill="D9D9D9" w:themeFill="background1" w:themeFillShade="D9"/>
          </w:tcPr>
          <w:p w:rsidR="00B5419F" w:rsidRPr="009563D6" w:rsidRDefault="00FC1DDD" w:rsidP="00B5419F">
            <w:pPr>
              <w:spacing w:after="120" w:line="276" w:lineRule="auto"/>
              <w:jc w:val="both"/>
              <w:rPr>
                <w:rFonts w:eastAsia="Times New Roman" w:cs="Arial"/>
                <w:szCs w:val="24"/>
                <w:lang w:eastAsia="de-DE"/>
              </w:rPr>
            </w:pPr>
            <w:r w:rsidRPr="009563D6">
              <w:rPr>
                <w:rFonts w:eastAsia="Times New Roman" w:cs="Arial"/>
                <w:szCs w:val="24"/>
                <w:lang w:eastAsia="de-DE"/>
              </w:rPr>
              <w:t>KLICK</w:t>
            </w:r>
          </w:p>
        </w:tc>
        <w:tc>
          <w:tcPr>
            <w:tcW w:w="3966" w:type="dxa"/>
            <w:shd w:val="clear" w:color="auto" w:fill="D9D9D9" w:themeFill="background1" w:themeFillShade="D9"/>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DI LEFT</w:t>
            </w:r>
            <w:r w:rsidR="00FC1DDD" w:rsidRPr="009563D6">
              <w:rPr>
                <w:rFonts w:eastAsia="Times New Roman" w:cs="Arial"/>
                <w:szCs w:val="24"/>
                <w:lang w:eastAsia="de-DE"/>
              </w:rPr>
              <w:t xml:space="preserve"> (nicht auf die PA</w:t>
            </w:r>
            <w:r>
              <w:rPr>
                <w:rFonts w:eastAsia="Times New Roman" w:cs="Arial"/>
                <w:szCs w:val="24"/>
                <w:lang w:eastAsia="de-DE"/>
              </w:rPr>
              <w:t>!!!</w:t>
            </w:r>
            <w:r w:rsidR="00FC1DDD" w:rsidRPr="009563D6">
              <w:rPr>
                <w:rFonts w:eastAsia="Times New Roman" w:cs="Arial"/>
                <w:szCs w:val="24"/>
                <w:lang w:eastAsia="de-DE"/>
              </w:rPr>
              <w:t>)</w:t>
            </w:r>
          </w:p>
        </w:tc>
        <w:tc>
          <w:tcPr>
            <w:tcW w:w="2266" w:type="dxa"/>
            <w:shd w:val="clear" w:color="auto" w:fill="D9D9D9" w:themeFill="background1" w:themeFillShade="D9"/>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Sampler</w:t>
            </w:r>
          </w:p>
        </w:tc>
      </w:tr>
      <w:tr w:rsidR="00B5419F" w:rsidRPr="009563D6" w:rsidTr="008B3503">
        <w:tc>
          <w:tcPr>
            <w:tcW w:w="704" w:type="dxa"/>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5</w:t>
            </w:r>
          </w:p>
        </w:tc>
        <w:tc>
          <w:tcPr>
            <w:tcW w:w="2126" w:type="dxa"/>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Backtrack</w:t>
            </w:r>
          </w:p>
        </w:tc>
        <w:tc>
          <w:tcPr>
            <w:tcW w:w="3966" w:type="dxa"/>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DI RIGHT</w:t>
            </w:r>
          </w:p>
        </w:tc>
        <w:tc>
          <w:tcPr>
            <w:tcW w:w="2266" w:type="dxa"/>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Sampler</w:t>
            </w:r>
          </w:p>
        </w:tc>
      </w:tr>
      <w:tr w:rsidR="00B5419F" w:rsidRPr="009563D6" w:rsidTr="00391742">
        <w:tc>
          <w:tcPr>
            <w:tcW w:w="704" w:type="dxa"/>
            <w:shd w:val="clear" w:color="auto" w:fill="D9D9D9" w:themeFill="background1" w:themeFillShade="D9"/>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6</w:t>
            </w:r>
          </w:p>
        </w:tc>
        <w:tc>
          <w:tcPr>
            <w:tcW w:w="2126" w:type="dxa"/>
            <w:shd w:val="clear" w:color="auto" w:fill="D9D9D9" w:themeFill="background1" w:themeFillShade="D9"/>
          </w:tcPr>
          <w:p w:rsidR="00B5419F" w:rsidRPr="009563D6" w:rsidRDefault="00B5419F" w:rsidP="00B5419F">
            <w:pPr>
              <w:spacing w:after="120" w:line="276" w:lineRule="auto"/>
              <w:jc w:val="both"/>
              <w:rPr>
                <w:rFonts w:eastAsia="Times New Roman" w:cs="Arial"/>
                <w:szCs w:val="24"/>
                <w:lang w:eastAsia="de-DE"/>
              </w:rPr>
            </w:pPr>
            <w:r>
              <w:rPr>
                <w:rFonts w:eastAsia="Times New Roman" w:cs="Arial"/>
                <w:szCs w:val="24"/>
                <w:lang w:eastAsia="de-DE"/>
              </w:rPr>
              <w:t>Bass DI</w:t>
            </w:r>
          </w:p>
        </w:tc>
        <w:tc>
          <w:tcPr>
            <w:tcW w:w="3966" w:type="dxa"/>
            <w:shd w:val="clear" w:color="auto" w:fill="D9D9D9" w:themeFill="background1" w:themeFillShade="D9"/>
          </w:tcPr>
          <w:p w:rsidR="00B5419F" w:rsidRPr="009563D6" w:rsidRDefault="00B5419F" w:rsidP="00B5419F">
            <w:pPr>
              <w:spacing w:after="120" w:line="276" w:lineRule="auto"/>
              <w:jc w:val="both"/>
              <w:rPr>
                <w:rFonts w:eastAsia="Times New Roman" w:cs="Arial"/>
                <w:szCs w:val="24"/>
                <w:lang w:eastAsia="de-DE"/>
              </w:rPr>
            </w:pPr>
            <w:r w:rsidRPr="009563D6">
              <w:rPr>
                <w:rFonts w:eastAsia="Times New Roman" w:cs="Arial"/>
                <w:szCs w:val="24"/>
                <w:lang w:eastAsia="de-DE"/>
              </w:rPr>
              <w:t>XLR-Out am Pedalboard</w:t>
            </w:r>
          </w:p>
        </w:tc>
        <w:tc>
          <w:tcPr>
            <w:tcW w:w="2266" w:type="dxa"/>
            <w:shd w:val="clear" w:color="auto" w:fill="D9D9D9" w:themeFill="background1" w:themeFillShade="D9"/>
          </w:tcPr>
          <w:p w:rsidR="00B5419F" w:rsidRPr="009563D6" w:rsidRDefault="00B5419F" w:rsidP="00B5419F">
            <w:pPr>
              <w:spacing w:after="120" w:line="276" w:lineRule="auto"/>
              <w:jc w:val="both"/>
              <w:rPr>
                <w:rFonts w:eastAsia="Times New Roman" w:cs="Arial"/>
                <w:szCs w:val="24"/>
                <w:lang w:eastAsia="de-DE"/>
              </w:rPr>
            </w:pPr>
            <w:r>
              <w:rPr>
                <w:rFonts w:eastAsia="Times New Roman" w:cs="Arial"/>
                <w:szCs w:val="24"/>
                <w:lang w:eastAsia="de-DE"/>
              </w:rPr>
              <w:t>Stage Right Rear</w:t>
            </w:r>
          </w:p>
        </w:tc>
      </w:tr>
      <w:tr w:rsidR="00B5419F" w:rsidRPr="009563D6" w:rsidTr="008B3503">
        <w:tc>
          <w:tcPr>
            <w:tcW w:w="704" w:type="dxa"/>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7</w:t>
            </w:r>
          </w:p>
        </w:tc>
        <w:tc>
          <w:tcPr>
            <w:tcW w:w="2126" w:type="dxa"/>
          </w:tcPr>
          <w:p w:rsidR="00B5419F" w:rsidRPr="009563D6" w:rsidRDefault="0075020D" w:rsidP="00B5419F">
            <w:pPr>
              <w:spacing w:after="120" w:line="276" w:lineRule="auto"/>
              <w:jc w:val="both"/>
              <w:rPr>
                <w:rFonts w:eastAsia="Times New Roman" w:cs="Arial"/>
                <w:szCs w:val="24"/>
                <w:lang w:eastAsia="de-DE"/>
              </w:rPr>
            </w:pPr>
            <w:r w:rsidRPr="009563D6">
              <w:rPr>
                <w:rFonts w:eastAsia="Times New Roman" w:cs="Arial"/>
                <w:szCs w:val="24"/>
                <w:lang w:eastAsia="de-DE"/>
              </w:rPr>
              <w:t>Guitar 2</w:t>
            </w:r>
            <w:r>
              <w:rPr>
                <w:rFonts w:eastAsia="Times New Roman" w:cs="Arial"/>
                <w:szCs w:val="24"/>
                <w:lang w:eastAsia="de-DE"/>
              </w:rPr>
              <w:t xml:space="preserve"> ER</w:t>
            </w:r>
          </w:p>
        </w:tc>
        <w:tc>
          <w:tcPr>
            <w:tcW w:w="3966" w:type="dxa"/>
          </w:tcPr>
          <w:p w:rsidR="00B5419F" w:rsidRPr="009563D6" w:rsidRDefault="0075020D" w:rsidP="00B5419F">
            <w:pPr>
              <w:spacing w:after="120" w:line="276" w:lineRule="auto"/>
              <w:jc w:val="both"/>
              <w:rPr>
                <w:rFonts w:eastAsia="Times New Roman" w:cs="Arial"/>
                <w:szCs w:val="24"/>
                <w:lang w:eastAsia="de-DE"/>
              </w:rPr>
            </w:pPr>
            <w:r w:rsidRPr="009563D6">
              <w:rPr>
                <w:rFonts w:eastAsia="Times New Roman" w:cs="Arial"/>
                <w:szCs w:val="24"/>
                <w:lang w:eastAsia="de-DE"/>
              </w:rPr>
              <w:t>XLR-Out am Pedalboard</w:t>
            </w:r>
          </w:p>
        </w:tc>
        <w:tc>
          <w:tcPr>
            <w:tcW w:w="2266" w:type="dxa"/>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 xml:space="preserve">Stage Left </w:t>
            </w:r>
            <w:r w:rsidRPr="009563D6">
              <w:rPr>
                <w:rFonts w:eastAsia="Times New Roman" w:cs="Arial"/>
                <w:szCs w:val="24"/>
                <w:lang w:eastAsia="de-DE"/>
              </w:rPr>
              <w:t>Front</w:t>
            </w:r>
          </w:p>
        </w:tc>
      </w:tr>
      <w:tr w:rsidR="00B5419F" w:rsidRPr="009563D6" w:rsidTr="00391742">
        <w:tc>
          <w:tcPr>
            <w:tcW w:w="704" w:type="dxa"/>
            <w:shd w:val="clear" w:color="auto" w:fill="D9D9D9" w:themeFill="background1" w:themeFillShade="D9"/>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8</w:t>
            </w:r>
          </w:p>
        </w:tc>
        <w:tc>
          <w:tcPr>
            <w:tcW w:w="2126" w:type="dxa"/>
            <w:shd w:val="clear" w:color="auto" w:fill="D9D9D9" w:themeFill="background1" w:themeFillShade="D9"/>
          </w:tcPr>
          <w:p w:rsidR="00B5419F" w:rsidRPr="009563D6" w:rsidRDefault="00FC1DDD" w:rsidP="00B5419F">
            <w:pPr>
              <w:spacing w:after="120" w:line="276" w:lineRule="auto"/>
              <w:jc w:val="both"/>
              <w:rPr>
                <w:rFonts w:eastAsia="Times New Roman" w:cs="Arial"/>
                <w:szCs w:val="24"/>
                <w:lang w:eastAsia="de-DE"/>
              </w:rPr>
            </w:pPr>
            <w:r>
              <w:rPr>
                <w:rFonts w:eastAsia="Times New Roman" w:cs="Arial"/>
                <w:szCs w:val="24"/>
                <w:lang w:eastAsia="de-DE"/>
              </w:rPr>
              <w:t>Guitar 1 LF</w:t>
            </w:r>
          </w:p>
        </w:tc>
        <w:tc>
          <w:tcPr>
            <w:tcW w:w="3966" w:type="dxa"/>
            <w:shd w:val="clear" w:color="auto" w:fill="D9D9D9" w:themeFill="background1" w:themeFillShade="D9"/>
          </w:tcPr>
          <w:p w:rsidR="00B5419F" w:rsidRPr="009563D6" w:rsidRDefault="00FC1DDD" w:rsidP="00B5419F">
            <w:pPr>
              <w:spacing w:after="120" w:line="276" w:lineRule="auto"/>
              <w:jc w:val="both"/>
              <w:rPr>
                <w:rFonts w:eastAsia="Times New Roman" w:cs="Arial"/>
                <w:szCs w:val="24"/>
                <w:lang w:eastAsia="de-DE"/>
              </w:rPr>
            </w:pPr>
            <w:r w:rsidRPr="009563D6">
              <w:rPr>
                <w:rFonts w:eastAsia="Times New Roman" w:cs="Arial"/>
                <w:szCs w:val="24"/>
                <w:lang w:eastAsia="de-DE"/>
              </w:rPr>
              <w:t>XLR-Out am Pedalboard</w:t>
            </w:r>
          </w:p>
        </w:tc>
        <w:tc>
          <w:tcPr>
            <w:tcW w:w="2266" w:type="dxa"/>
            <w:shd w:val="clear" w:color="auto" w:fill="D9D9D9" w:themeFill="background1" w:themeFillShade="D9"/>
          </w:tcPr>
          <w:p w:rsidR="00B5419F" w:rsidRPr="009563D6" w:rsidRDefault="00FC1DDD" w:rsidP="00B5419F">
            <w:pPr>
              <w:spacing w:after="120" w:line="276" w:lineRule="auto"/>
              <w:jc w:val="both"/>
              <w:rPr>
                <w:rFonts w:eastAsia="Times New Roman" w:cs="Arial"/>
                <w:szCs w:val="24"/>
                <w:lang w:eastAsia="de-DE"/>
              </w:rPr>
            </w:pPr>
            <w:r>
              <w:rPr>
                <w:rFonts w:eastAsia="Times New Roman" w:cs="Arial"/>
                <w:szCs w:val="24"/>
                <w:lang w:eastAsia="de-DE"/>
              </w:rPr>
              <w:t>Stage Right Front</w:t>
            </w:r>
          </w:p>
        </w:tc>
      </w:tr>
      <w:tr w:rsidR="00B5419F" w:rsidRPr="009563D6" w:rsidTr="008B3503">
        <w:tc>
          <w:tcPr>
            <w:tcW w:w="704" w:type="dxa"/>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9</w:t>
            </w:r>
          </w:p>
        </w:tc>
        <w:tc>
          <w:tcPr>
            <w:tcW w:w="2126" w:type="dxa"/>
          </w:tcPr>
          <w:p w:rsidR="00B5419F" w:rsidRPr="009563D6" w:rsidRDefault="00FC1DDD" w:rsidP="00B5419F">
            <w:pPr>
              <w:spacing w:after="120" w:line="276" w:lineRule="auto"/>
              <w:jc w:val="both"/>
              <w:rPr>
                <w:rFonts w:eastAsia="Times New Roman" w:cs="Arial"/>
                <w:szCs w:val="24"/>
                <w:lang w:eastAsia="de-DE"/>
              </w:rPr>
            </w:pPr>
            <w:r>
              <w:rPr>
                <w:rFonts w:eastAsia="Times New Roman" w:cs="Arial"/>
                <w:szCs w:val="24"/>
                <w:lang w:eastAsia="de-DE"/>
              </w:rPr>
              <w:t>Keyboards LEFT</w:t>
            </w:r>
          </w:p>
        </w:tc>
        <w:tc>
          <w:tcPr>
            <w:tcW w:w="3966" w:type="dxa"/>
          </w:tcPr>
          <w:p w:rsidR="00B5419F" w:rsidRPr="009563D6" w:rsidRDefault="00FC1DDD" w:rsidP="00B5419F">
            <w:pPr>
              <w:spacing w:after="120" w:line="276" w:lineRule="auto"/>
              <w:jc w:val="both"/>
              <w:rPr>
                <w:rFonts w:eastAsia="Times New Roman" w:cs="Arial"/>
                <w:szCs w:val="24"/>
                <w:lang w:eastAsia="de-DE"/>
              </w:rPr>
            </w:pPr>
            <w:r w:rsidRPr="009563D6">
              <w:rPr>
                <w:rFonts w:eastAsia="Times New Roman" w:cs="Arial"/>
                <w:szCs w:val="24"/>
                <w:lang w:eastAsia="de-DE"/>
              </w:rPr>
              <w:t>XLR-Out am Pedalboard</w:t>
            </w:r>
          </w:p>
        </w:tc>
        <w:tc>
          <w:tcPr>
            <w:tcW w:w="2266" w:type="dxa"/>
          </w:tcPr>
          <w:p w:rsidR="00B5419F" w:rsidRPr="009563D6" w:rsidRDefault="00FC1DDD" w:rsidP="00B5419F">
            <w:pPr>
              <w:spacing w:after="120" w:line="276" w:lineRule="auto"/>
              <w:jc w:val="both"/>
              <w:rPr>
                <w:rFonts w:eastAsia="Times New Roman" w:cs="Arial"/>
                <w:szCs w:val="24"/>
                <w:lang w:eastAsia="de-DE"/>
              </w:rPr>
            </w:pPr>
            <w:r>
              <w:rPr>
                <w:rFonts w:eastAsia="Times New Roman" w:cs="Arial"/>
                <w:szCs w:val="24"/>
                <w:lang w:eastAsia="de-DE"/>
              </w:rPr>
              <w:t>Stage Left Rear</w:t>
            </w:r>
          </w:p>
        </w:tc>
      </w:tr>
      <w:tr w:rsidR="00B5419F" w:rsidRPr="009563D6" w:rsidTr="00391742">
        <w:tc>
          <w:tcPr>
            <w:tcW w:w="704" w:type="dxa"/>
            <w:shd w:val="clear" w:color="auto" w:fill="D9D9D9" w:themeFill="background1" w:themeFillShade="D9"/>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10</w:t>
            </w:r>
          </w:p>
        </w:tc>
        <w:tc>
          <w:tcPr>
            <w:tcW w:w="2126" w:type="dxa"/>
            <w:shd w:val="clear" w:color="auto" w:fill="D9D9D9" w:themeFill="background1" w:themeFillShade="D9"/>
          </w:tcPr>
          <w:p w:rsidR="00B5419F" w:rsidRPr="009563D6" w:rsidRDefault="00FC1DDD" w:rsidP="00B5419F">
            <w:pPr>
              <w:spacing w:after="120" w:line="276" w:lineRule="auto"/>
              <w:jc w:val="both"/>
              <w:rPr>
                <w:rFonts w:eastAsia="Times New Roman" w:cs="Arial"/>
                <w:szCs w:val="24"/>
                <w:lang w:eastAsia="de-DE"/>
              </w:rPr>
            </w:pPr>
            <w:r w:rsidRPr="009563D6">
              <w:rPr>
                <w:rFonts w:eastAsia="Times New Roman" w:cs="Arial"/>
                <w:szCs w:val="24"/>
                <w:lang w:eastAsia="de-DE"/>
              </w:rPr>
              <w:t>Keyboards RIGHT</w:t>
            </w:r>
          </w:p>
        </w:tc>
        <w:tc>
          <w:tcPr>
            <w:tcW w:w="3966" w:type="dxa"/>
            <w:shd w:val="clear" w:color="auto" w:fill="D9D9D9" w:themeFill="background1" w:themeFillShade="D9"/>
          </w:tcPr>
          <w:p w:rsidR="00B5419F" w:rsidRPr="009563D6" w:rsidRDefault="00FC1DDD" w:rsidP="00B5419F">
            <w:pPr>
              <w:spacing w:after="120" w:line="276" w:lineRule="auto"/>
              <w:jc w:val="both"/>
              <w:rPr>
                <w:rFonts w:eastAsia="Times New Roman" w:cs="Arial"/>
                <w:szCs w:val="24"/>
                <w:lang w:eastAsia="de-DE"/>
              </w:rPr>
            </w:pPr>
            <w:r w:rsidRPr="009563D6">
              <w:rPr>
                <w:rFonts w:eastAsia="Times New Roman" w:cs="Arial"/>
                <w:szCs w:val="24"/>
                <w:lang w:eastAsia="de-DE"/>
              </w:rPr>
              <w:t>XLR-Out am Pedalboard</w:t>
            </w:r>
          </w:p>
        </w:tc>
        <w:tc>
          <w:tcPr>
            <w:tcW w:w="2266" w:type="dxa"/>
            <w:shd w:val="clear" w:color="auto" w:fill="D9D9D9" w:themeFill="background1" w:themeFillShade="D9"/>
          </w:tcPr>
          <w:p w:rsidR="00B5419F" w:rsidRPr="009563D6" w:rsidRDefault="00FC1DDD" w:rsidP="00B5419F">
            <w:pPr>
              <w:spacing w:after="120" w:line="276" w:lineRule="auto"/>
              <w:jc w:val="both"/>
              <w:rPr>
                <w:rFonts w:eastAsia="Times New Roman" w:cs="Arial"/>
                <w:szCs w:val="24"/>
                <w:lang w:eastAsia="de-DE"/>
              </w:rPr>
            </w:pPr>
            <w:r>
              <w:rPr>
                <w:rFonts w:eastAsia="Times New Roman" w:cs="Arial"/>
                <w:szCs w:val="24"/>
                <w:lang w:eastAsia="de-DE"/>
              </w:rPr>
              <w:t>Stage Left Rear</w:t>
            </w:r>
          </w:p>
        </w:tc>
      </w:tr>
      <w:tr w:rsidR="00B5419F" w:rsidRPr="009563D6" w:rsidTr="008B3503">
        <w:tc>
          <w:tcPr>
            <w:tcW w:w="704" w:type="dxa"/>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11</w:t>
            </w:r>
          </w:p>
        </w:tc>
        <w:tc>
          <w:tcPr>
            <w:tcW w:w="2126" w:type="dxa"/>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Drummodul LEFT</w:t>
            </w:r>
          </w:p>
        </w:tc>
        <w:tc>
          <w:tcPr>
            <w:tcW w:w="3966" w:type="dxa"/>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XLR</w:t>
            </w:r>
          </w:p>
        </w:tc>
        <w:tc>
          <w:tcPr>
            <w:tcW w:w="2266" w:type="dxa"/>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Drums</w:t>
            </w:r>
          </w:p>
        </w:tc>
      </w:tr>
      <w:tr w:rsidR="00B5419F" w:rsidRPr="009563D6" w:rsidTr="00391742">
        <w:tc>
          <w:tcPr>
            <w:tcW w:w="704" w:type="dxa"/>
            <w:shd w:val="clear" w:color="auto" w:fill="D9D9D9" w:themeFill="background1" w:themeFillShade="D9"/>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12</w:t>
            </w:r>
          </w:p>
        </w:tc>
        <w:tc>
          <w:tcPr>
            <w:tcW w:w="2126" w:type="dxa"/>
            <w:shd w:val="clear" w:color="auto" w:fill="D9D9D9" w:themeFill="background1" w:themeFillShade="D9"/>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Drummodul RIGHT</w:t>
            </w:r>
          </w:p>
        </w:tc>
        <w:tc>
          <w:tcPr>
            <w:tcW w:w="3966" w:type="dxa"/>
            <w:shd w:val="clear" w:color="auto" w:fill="D9D9D9" w:themeFill="background1" w:themeFillShade="D9"/>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XLR</w:t>
            </w:r>
          </w:p>
        </w:tc>
        <w:tc>
          <w:tcPr>
            <w:tcW w:w="2266" w:type="dxa"/>
            <w:shd w:val="clear" w:color="auto" w:fill="D9D9D9" w:themeFill="background1" w:themeFillShade="D9"/>
          </w:tcPr>
          <w:p w:rsidR="00B5419F" w:rsidRPr="009563D6" w:rsidRDefault="0075020D" w:rsidP="00B5419F">
            <w:pPr>
              <w:spacing w:after="120" w:line="276" w:lineRule="auto"/>
              <w:jc w:val="both"/>
              <w:rPr>
                <w:rFonts w:eastAsia="Times New Roman" w:cs="Arial"/>
                <w:szCs w:val="24"/>
                <w:lang w:eastAsia="de-DE"/>
              </w:rPr>
            </w:pPr>
            <w:r>
              <w:rPr>
                <w:rFonts w:eastAsia="Times New Roman" w:cs="Arial"/>
                <w:szCs w:val="24"/>
                <w:lang w:eastAsia="de-DE"/>
              </w:rPr>
              <w:t>Drums</w:t>
            </w:r>
          </w:p>
        </w:tc>
      </w:tr>
      <w:tr w:rsidR="00B5419F" w:rsidRPr="009563D6" w:rsidTr="008B3503">
        <w:tc>
          <w:tcPr>
            <w:tcW w:w="704" w:type="dxa"/>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13</w:t>
            </w:r>
          </w:p>
        </w:tc>
        <w:tc>
          <w:tcPr>
            <w:tcW w:w="2126" w:type="dxa"/>
          </w:tcPr>
          <w:p w:rsidR="00B5419F" w:rsidRPr="009563D6" w:rsidRDefault="00FC1DDD" w:rsidP="00B5419F">
            <w:pPr>
              <w:spacing w:after="120" w:line="276" w:lineRule="auto"/>
              <w:jc w:val="both"/>
              <w:rPr>
                <w:rFonts w:eastAsia="Times New Roman" w:cs="Arial"/>
                <w:szCs w:val="24"/>
                <w:lang w:eastAsia="de-DE"/>
              </w:rPr>
            </w:pPr>
            <w:r w:rsidRPr="009563D6">
              <w:rPr>
                <w:rFonts w:eastAsia="Times New Roman" w:cs="Arial"/>
                <w:szCs w:val="24"/>
                <w:lang w:eastAsia="de-DE"/>
              </w:rPr>
              <w:t>Overhead LEFT</w:t>
            </w:r>
          </w:p>
        </w:tc>
        <w:tc>
          <w:tcPr>
            <w:tcW w:w="3966" w:type="dxa"/>
          </w:tcPr>
          <w:p w:rsidR="00B5419F" w:rsidRPr="009563D6" w:rsidRDefault="00FC1DDD" w:rsidP="00B5419F">
            <w:pPr>
              <w:spacing w:after="120" w:line="276" w:lineRule="auto"/>
              <w:jc w:val="both"/>
              <w:rPr>
                <w:rFonts w:eastAsia="Times New Roman" w:cs="Arial"/>
                <w:szCs w:val="24"/>
                <w:lang w:eastAsia="de-DE"/>
              </w:rPr>
            </w:pPr>
            <w:r w:rsidRPr="009563D6">
              <w:rPr>
                <w:rFonts w:eastAsia="Times New Roman" w:cs="Arial"/>
                <w:szCs w:val="24"/>
                <w:lang w:eastAsia="de-DE"/>
              </w:rPr>
              <w:t>C451, C430, Rode NT</w:t>
            </w:r>
            <w:r>
              <w:rPr>
                <w:rFonts w:eastAsia="Times New Roman" w:cs="Arial"/>
                <w:szCs w:val="24"/>
                <w:lang w:eastAsia="de-DE"/>
              </w:rPr>
              <w:t>5, Oktava MK012</w:t>
            </w:r>
          </w:p>
        </w:tc>
        <w:tc>
          <w:tcPr>
            <w:tcW w:w="2266" w:type="dxa"/>
          </w:tcPr>
          <w:p w:rsidR="00B5419F" w:rsidRPr="009563D6" w:rsidRDefault="00FC1DDD" w:rsidP="00B5419F">
            <w:pPr>
              <w:spacing w:after="120" w:line="276" w:lineRule="auto"/>
              <w:jc w:val="both"/>
              <w:rPr>
                <w:rFonts w:eastAsia="Times New Roman" w:cs="Arial"/>
                <w:szCs w:val="24"/>
                <w:lang w:eastAsia="de-DE"/>
              </w:rPr>
            </w:pPr>
            <w:r>
              <w:rPr>
                <w:rFonts w:eastAsia="Times New Roman" w:cs="Arial"/>
                <w:szCs w:val="24"/>
                <w:lang w:eastAsia="de-DE"/>
              </w:rPr>
              <w:t>Drums</w:t>
            </w:r>
          </w:p>
        </w:tc>
      </w:tr>
      <w:tr w:rsidR="00B5419F" w:rsidRPr="009563D6" w:rsidTr="00391742">
        <w:tc>
          <w:tcPr>
            <w:tcW w:w="704" w:type="dxa"/>
            <w:shd w:val="clear" w:color="auto" w:fill="D9D9D9" w:themeFill="background1" w:themeFillShade="D9"/>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14</w:t>
            </w:r>
          </w:p>
        </w:tc>
        <w:tc>
          <w:tcPr>
            <w:tcW w:w="2126" w:type="dxa"/>
            <w:shd w:val="clear" w:color="auto" w:fill="D9D9D9" w:themeFill="background1" w:themeFillShade="D9"/>
          </w:tcPr>
          <w:p w:rsidR="00B5419F" w:rsidRPr="009563D6" w:rsidRDefault="00FC1DDD" w:rsidP="00B5419F">
            <w:pPr>
              <w:spacing w:after="120" w:line="276" w:lineRule="auto"/>
              <w:jc w:val="both"/>
              <w:rPr>
                <w:rFonts w:eastAsia="Times New Roman" w:cs="Arial"/>
                <w:szCs w:val="24"/>
                <w:lang w:eastAsia="de-DE"/>
              </w:rPr>
            </w:pPr>
            <w:r w:rsidRPr="009563D6">
              <w:rPr>
                <w:rFonts w:eastAsia="Times New Roman" w:cs="Arial"/>
                <w:szCs w:val="24"/>
                <w:lang w:eastAsia="de-DE"/>
              </w:rPr>
              <w:t>Overhead RIGHT</w:t>
            </w:r>
          </w:p>
        </w:tc>
        <w:tc>
          <w:tcPr>
            <w:tcW w:w="3966" w:type="dxa"/>
            <w:shd w:val="clear" w:color="auto" w:fill="D9D9D9" w:themeFill="background1" w:themeFillShade="D9"/>
          </w:tcPr>
          <w:p w:rsidR="00B5419F" w:rsidRPr="009563D6" w:rsidRDefault="00FC1DDD" w:rsidP="00B5419F">
            <w:pPr>
              <w:spacing w:after="120" w:line="276" w:lineRule="auto"/>
              <w:jc w:val="both"/>
              <w:rPr>
                <w:rFonts w:eastAsia="Times New Roman" w:cs="Arial"/>
                <w:szCs w:val="24"/>
                <w:lang w:eastAsia="de-DE"/>
              </w:rPr>
            </w:pPr>
            <w:r w:rsidRPr="009563D6">
              <w:rPr>
                <w:rFonts w:eastAsia="Times New Roman" w:cs="Arial"/>
                <w:szCs w:val="24"/>
                <w:lang w:eastAsia="de-DE"/>
              </w:rPr>
              <w:t>C451, C430, Rode NT</w:t>
            </w:r>
            <w:r>
              <w:rPr>
                <w:rFonts w:eastAsia="Times New Roman" w:cs="Arial"/>
                <w:szCs w:val="24"/>
                <w:lang w:eastAsia="de-DE"/>
              </w:rPr>
              <w:t>5, Oktava MK012</w:t>
            </w:r>
          </w:p>
        </w:tc>
        <w:tc>
          <w:tcPr>
            <w:tcW w:w="2266" w:type="dxa"/>
            <w:shd w:val="clear" w:color="auto" w:fill="D9D9D9" w:themeFill="background1" w:themeFillShade="D9"/>
          </w:tcPr>
          <w:p w:rsidR="00B5419F" w:rsidRPr="009563D6" w:rsidRDefault="00FC1DDD" w:rsidP="00B5419F">
            <w:pPr>
              <w:spacing w:after="120" w:line="276" w:lineRule="auto"/>
              <w:jc w:val="both"/>
              <w:rPr>
                <w:rFonts w:eastAsia="Times New Roman" w:cs="Arial"/>
                <w:szCs w:val="24"/>
                <w:lang w:eastAsia="de-DE"/>
              </w:rPr>
            </w:pPr>
            <w:r>
              <w:rPr>
                <w:rFonts w:eastAsia="Times New Roman" w:cs="Arial"/>
                <w:szCs w:val="24"/>
                <w:lang w:eastAsia="de-DE"/>
              </w:rPr>
              <w:t>Drums</w:t>
            </w:r>
          </w:p>
        </w:tc>
      </w:tr>
      <w:tr w:rsidR="00B5419F" w:rsidRPr="009563D6" w:rsidTr="008B3503">
        <w:tc>
          <w:tcPr>
            <w:tcW w:w="704" w:type="dxa"/>
          </w:tcPr>
          <w:p w:rsidR="00B5419F" w:rsidRPr="009563D6" w:rsidRDefault="00B5419F" w:rsidP="00B5419F">
            <w:pPr>
              <w:spacing w:after="120" w:line="276" w:lineRule="auto"/>
              <w:jc w:val="both"/>
              <w:rPr>
                <w:rFonts w:eastAsia="Times New Roman" w:cs="Arial"/>
                <w:b/>
                <w:szCs w:val="24"/>
                <w:lang w:eastAsia="de-DE"/>
              </w:rPr>
            </w:pPr>
            <w:r>
              <w:rPr>
                <w:rFonts w:eastAsia="Times New Roman" w:cs="Arial"/>
                <w:b/>
                <w:szCs w:val="24"/>
                <w:lang w:eastAsia="de-DE"/>
              </w:rPr>
              <w:t>15</w:t>
            </w:r>
          </w:p>
        </w:tc>
        <w:tc>
          <w:tcPr>
            <w:tcW w:w="2126" w:type="dxa"/>
          </w:tcPr>
          <w:p w:rsidR="00B5419F" w:rsidRPr="009563D6" w:rsidRDefault="00B5419F" w:rsidP="00B5419F">
            <w:pPr>
              <w:spacing w:after="120" w:line="276" w:lineRule="auto"/>
              <w:jc w:val="both"/>
              <w:rPr>
                <w:rFonts w:eastAsia="Times New Roman" w:cs="Arial"/>
                <w:szCs w:val="24"/>
                <w:lang w:eastAsia="de-DE"/>
              </w:rPr>
            </w:pPr>
            <w:r w:rsidRPr="009563D6">
              <w:rPr>
                <w:rFonts w:eastAsia="Times New Roman" w:cs="Arial"/>
                <w:szCs w:val="24"/>
                <w:lang w:eastAsia="de-DE"/>
              </w:rPr>
              <w:t xml:space="preserve">Kick </w:t>
            </w:r>
            <w:r>
              <w:rPr>
                <w:rFonts w:eastAsia="Times New Roman" w:cs="Arial"/>
                <w:szCs w:val="24"/>
                <w:lang w:eastAsia="de-DE"/>
              </w:rPr>
              <w:t xml:space="preserve">(Bassdrum) </w:t>
            </w:r>
            <w:r w:rsidRPr="009563D6">
              <w:rPr>
                <w:rFonts w:eastAsia="Times New Roman" w:cs="Arial"/>
                <w:szCs w:val="24"/>
                <w:lang w:eastAsia="de-DE"/>
              </w:rPr>
              <w:t>IN</w:t>
            </w:r>
          </w:p>
        </w:tc>
        <w:tc>
          <w:tcPr>
            <w:tcW w:w="3966" w:type="dxa"/>
          </w:tcPr>
          <w:p w:rsidR="00B5419F" w:rsidRPr="009563D6" w:rsidRDefault="00B5419F" w:rsidP="00B5419F">
            <w:pPr>
              <w:spacing w:after="120" w:line="276" w:lineRule="auto"/>
              <w:jc w:val="both"/>
              <w:rPr>
                <w:rFonts w:eastAsia="Times New Roman" w:cs="Arial"/>
                <w:szCs w:val="24"/>
                <w:lang w:eastAsia="de-DE"/>
              </w:rPr>
            </w:pPr>
            <w:r w:rsidRPr="009563D6">
              <w:rPr>
                <w:rFonts w:eastAsia="Times New Roman" w:cs="Arial"/>
                <w:szCs w:val="24"/>
                <w:lang w:eastAsia="de-DE"/>
              </w:rPr>
              <w:t>Beta 91, e901, M88TG</w:t>
            </w:r>
            <w:r>
              <w:rPr>
                <w:rFonts w:eastAsia="Times New Roman" w:cs="Arial"/>
                <w:szCs w:val="24"/>
                <w:lang w:eastAsia="de-DE"/>
              </w:rPr>
              <w:t>, D112, Audix D6</w:t>
            </w:r>
          </w:p>
        </w:tc>
        <w:tc>
          <w:tcPr>
            <w:tcW w:w="2266" w:type="dxa"/>
          </w:tcPr>
          <w:p w:rsidR="00B5419F" w:rsidRPr="009563D6" w:rsidRDefault="00B5419F" w:rsidP="00B5419F">
            <w:pPr>
              <w:spacing w:after="120" w:line="276" w:lineRule="auto"/>
              <w:jc w:val="both"/>
              <w:rPr>
                <w:rFonts w:eastAsia="Times New Roman" w:cs="Arial"/>
                <w:szCs w:val="24"/>
                <w:lang w:eastAsia="de-DE"/>
              </w:rPr>
            </w:pPr>
            <w:r>
              <w:rPr>
                <w:rFonts w:eastAsia="Times New Roman" w:cs="Arial"/>
                <w:szCs w:val="24"/>
                <w:lang w:eastAsia="de-DE"/>
              </w:rPr>
              <w:t>Drums</w:t>
            </w:r>
          </w:p>
        </w:tc>
      </w:tr>
      <w:tr w:rsidR="00B5419F" w:rsidRPr="009563D6" w:rsidTr="00391742">
        <w:tc>
          <w:tcPr>
            <w:tcW w:w="704" w:type="dxa"/>
            <w:shd w:val="clear" w:color="auto" w:fill="D9D9D9" w:themeFill="background1" w:themeFillShade="D9"/>
          </w:tcPr>
          <w:p w:rsidR="00B5419F" w:rsidRPr="009563D6" w:rsidRDefault="00B5419F" w:rsidP="00B5419F">
            <w:pPr>
              <w:spacing w:after="120" w:line="276" w:lineRule="auto"/>
              <w:jc w:val="both"/>
              <w:rPr>
                <w:rFonts w:eastAsia="Times New Roman" w:cs="Arial"/>
                <w:b/>
                <w:szCs w:val="24"/>
                <w:lang w:eastAsia="de-DE"/>
              </w:rPr>
            </w:pPr>
            <w:r w:rsidRPr="009563D6">
              <w:rPr>
                <w:rFonts w:eastAsia="Times New Roman" w:cs="Arial"/>
                <w:b/>
                <w:szCs w:val="24"/>
                <w:lang w:eastAsia="de-DE"/>
              </w:rPr>
              <w:t>16</w:t>
            </w:r>
          </w:p>
        </w:tc>
        <w:tc>
          <w:tcPr>
            <w:tcW w:w="2126" w:type="dxa"/>
            <w:shd w:val="clear" w:color="auto" w:fill="D9D9D9" w:themeFill="background1" w:themeFillShade="D9"/>
          </w:tcPr>
          <w:p w:rsidR="00B5419F" w:rsidRPr="009563D6" w:rsidRDefault="00B5419F" w:rsidP="00B5419F">
            <w:pPr>
              <w:spacing w:after="120" w:line="276" w:lineRule="auto"/>
              <w:jc w:val="both"/>
              <w:rPr>
                <w:rFonts w:eastAsia="Times New Roman" w:cs="Arial"/>
                <w:szCs w:val="24"/>
                <w:lang w:eastAsia="de-DE"/>
              </w:rPr>
            </w:pPr>
            <w:r w:rsidRPr="009563D6">
              <w:rPr>
                <w:rFonts w:eastAsia="Times New Roman" w:cs="Arial"/>
                <w:szCs w:val="24"/>
                <w:lang w:eastAsia="de-DE"/>
              </w:rPr>
              <w:t xml:space="preserve">Kick </w:t>
            </w:r>
            <w:r>
              <w:rPr>
                <w:rFonts w:eastAsia="Times New Roman" w:cs="Arial"/>
                <w:szCs w:val="24"/>
                <w:lang w:eastAsia="de-DE"/>
              </w:rPr>
              <w:t xml:space="preserve">(Bassdrum) </w:t>
            </w:r>
            <w:r w:rsidRPr="009563D6">
              <w:rPr>
                <w:rFonts w:eastAsia="Times New Roman" w:cs="Arial"/>
                <w:szCs w:val="24"/>
                <w:lang w:eastAsia="de-DE"/>
              </w:rPr>
              <w:t>OUT</w:t>
            </w:r>
          </w:p>
        </w:tc>
        <w:tc>
          <w:tcPr>
            <w:tcW w:w="3966" w:type="dxa"/>
            <w:shd w:val="clear" w:color="auto" w:fill="D9D9D9" w:themeFill="background1" w:themeFillShade="D9"/>
          </w:tcPr>
          <w:p w:rsidR="00B5419F" w:rsidRPr="009563D6" w:rsidRDefault="00B5419F" w:rsidP="00B5419F">
            <w:pPr>
              <w:spacing w:after="120" w:line="276" w:lineRule="auto"/>
              <w:jc w:val="both"/>
              <w:rPr>
                <w:rFonts w:eastAsia="Times New Roman" w:cs="Arial"/>
                <w:szCs w:val="24"/>
                <w:lang w:eastAsia="de-DE"/>
              </w:rPr>
            </w:pPr>
            <w:r w:rsidRPr="009563D6">
              <w:rPr>
                <w:rFonts w:eastAsia="Times New Roman" w:cs="Arial"/>
                <w:szCs w:val="24"/>
                <w:lang w:eastAsia="de-DE"/>
              </w:rPr>
              <w:t>Beta 52, D6, D112</w:t>
            </w:r>
            <w:r>
              <w:rPr>
                <w:rFonts w:eastAsia="Times New Roman" w:cs="Arial"/>
                <w:szCs w:val="24"/>
                <w:lang w:eastAsia="de-DE"/>
              </w:rPr>
              <w:t>, Audix D6</w:t>
            </w:r>
          </w:p>
        </w:tc>
        <w:tc>
          <w:tcPr>
            <w:tcW w:w="2266" w:type="dxa"/>
            <w:shd w:val="clear" w:color="auto" w:fill="D9D9D9" w:themeFill="background1" w:themeFillShade="D9"/>
          </w:tcPr>
          <w:p w:rsidR="00B5419F" w:rsidRPr="009563D6" w:rsidRDefault="00B5419F" w:rsidP="00B5419F">
            <w:pPr>
              <w:spacing w:after="120" w:line="276" w:lineRule="auto"/>
              <w:jc w:val="both"/>
              <w:rPr>
                <w:rFonts w:eastAsia="Times New Roman" w:cs="Arial"/>
                <w:szCs w:val="24"/>
                <w:lang w:eastAsia="de-DE"/>
              </w:rPr>
            </w:pPr>
            <w:r>
              <w:rPr>
                <w:rFonts w:eastAsia="Times New Roman" w:cs="Arial"/>
                <w:szCs w:val="24"/>
                <w:lang w:eastAsia="de-DE"/>
              </w:rPr>
              <w:t>Drums</w:t>
            </w:r>
          </w:p>
        </w:tc>
      </w:tr>
      <w:tr w:rsidR="0075020D" w:rsidRPr="009563D6" w:rsidTr="008B3503">
        <w:tc>
          <w:tcPr>
            <w:tcW w:w="704" w:type="dxa"/>
          </w:tcPr>
          <w:p w:rsidR="0075020D" w:rsidRPr="009563D6" w:rsidRDefault="0075020D" w:rsidP="0075020D">
            <w:pPr>
              <w:spacing w:after="120" w:line="276" w:lineRule="auto"/>
              <w:jc w:val="both"/>
              <w:rPr>
                <w:rFonts w:eastAsia="Times New Roman" w:cs="Arial"/>
                <w:b/>
                <w:szCs w:val="24"/>
                <w:lang w:eastAsia="de-DE"/>
              </w:rPr>
            </w:pPr>
            <w:r w:rsidRPr="009563D6">
              <w:rPr>
                <w:rFonts w:eastAsia="Times New Roman" w:cs="Arial"/>
                <w:b/>
                <w:szCs w:val="24"/>
                <w:lang w:eastAsia="de-DE"/>
              </w:rPr>
              <w:t>17</w:t>
            </w:r>
          </w:p>
        </w:tc>
        <w:tc>
          <w:tcPr>
            <w:tcW w:w="2126" w:type="dxa"/>
          </w:tcPr>
          <w:p w:rsidR="0075020D" w:rsidRPr="009563D6" w:rsidRDefault="0075020D" w:rsidP="0075020D">
            <w:pPr>
              <w:spacing w:after="120" w:line="276" w:lineRule="auto"/>
              <w:jc w:val="both"/>
              <w:rPr>
                <w:rFonts w:eastAsia="Times New Roman" w:cs="Arial"/>
                <w:szCs w:val="24"/>
                <w:lang w:eastAsia="de-DE"/>
              </w:rPr>
            </w:pPr>
            <w:r w:rsidRPr="009563D6">
              <w:rPr>
                <w:rFonts w:eastAsia="Times New Roman" w:cs="Arial"/>
                <w:szCs w:val="24"/>
                <w:lang w:eastAsia="de-DE"/>
              </w:rPr>
              <w:t>Snare TOP</w:t>
            </w:r>
          </w:p>
        </w:tc>
        <w:tc>
          <w:tcPr>
            <w:tcW w:w="3966" w:type="dxa"/>
          </w:tcPr>
          <w:p w:rsidR="0075020D" w:rsidRPr="009563D6" w:rsidRDefault="0075020D" w:rsidP="0075020D">
            <w:pPr>
              <w:spacing w:after="120" w:line="276" w:lineRule="auto"/>
              <w:jc w:val="both"/>
              <w:rPr>
                <w:rFonts w:eastAsia="Times New Roman" w:cs="Arial"/>
                <w:szCs w:val="24"/>
                <w:lang w:eastAsia="de-DE"/>
              </w:rPr>
            </w:pPr>
            <w:r w:rsidRPr="009563D6">
              <w:rPr>
                <w:rFonts w:eastAsia="Times New Roman" w:cs="Arial"/>
                <w:szCs w:val="24"/>
                <w:lang w:eastAsia="de-DE"/>
              </w:rPr>
              <w:t>SM57, Beta 57, M201TG</w:t>
            </w:r>
            <w:r>
              <w:rPr>
                <w:rFonts w:eastAsia="Times New Roman" w:cs="Arial"/>
                <w:szCs w:val="24"/>
                <w:lang w:eastAsia="de-DE"/>
              </w:rPr>
              <w:t>, Opus 67</w:t>
            </w:r>
          </w:p>
        </w:tc>
        <w:tc>
          <w:tcPr>
            <w:tcW w:w="2266" w:type="dxa"/>
          </w:tcPr>
          <w:p w:rsidR="0075020D" w:rsidRPr="009563D6" w:rsidRDefault="0075020D" w:rsidP="0075020D">
            <w:pPr>
              <w:spacing w:after="120" w:line="276" w:lineRule="auto"/>
              <w:jc w:val="both"/>
              <w:rPr>
                <w:rFonts w:eastAsia="Times New Roman" w:cs="Arial"/>
                <w:szCs w:val="24"/>
                <w:lang w:eastAsia="de-DE"/>
              </w:rPr>
            </w:pPr>
            <w:r>
              <w:rPr>
                <w:rFonts w:eastAsia="Times New Roman" w:cs="Arial"/>
                <w:szCs w:val="24"/>
                <w:lang w:eastAsia="de-DE"/>
              </w:rPr>
              <w:t>Drums</w:t>
            </w:r>
          </w:p>
        </w:tc>
      </w:tr>
      <w:tr w:rsidR="0075020D" w:rsidRPr="009563D6" w:rsidTr="00391742">
        <w:tc>
          <w:tcPr>
            <w:tcW w:w="704" w:type="dxa"/>
            <w:shd w:val="clear" w:color="auto" w:fill="D9D9D9" w:themeFill="background1" w:themeFillShade="D9"/>
          </w:tcPr>
          <w:p w:rsidR="0075020D" w:rsidRPr="009563D6" w:rsidRDefault="0075020D" w:rsidP="0075020D">
            <w:pPr>
              <w:spacing w:after="120" w:line="276" w:lineRule="auto"/>
              <w:jc w:val="both"/>
              <w:rPr>
                <w:rFonts w:eastAsia="Times New Roman" w:cs="Arial"/>
                <w:b/>
                <w:szCs w:val="24"/>
                <w:lang w:eastAsia="de-DE"/>
              </w:rPr>
            </w:pPr>
            <w:r w:rsidRPr="009563D6">
              <w:rPr>
                <w:rFonts w:eastAsia="Times New Roman" w:cs="Arial"/>
                <w:b/>
                <w:szCs w:val="24"/>
                <w:lang w:eastAsia="de-DE"/>
              </w:rPr>
              <w:t>18</w:t>
            </w:r>
          </w:p>
        </w:tc>
        <w:tc>
          <w:tcPr>
            <w:tcW w:w="2126" w:type="dxa"/>
            <w:shd w:val="clear" w:color="auto" w:fill="D9D9D9" w:themeFill="background1" w:themeFillShade="D9"/>
          </w:tcPr>
          <w:p w:rsidR="0075020D" w:rsidRPr="009563D6" w:rsidRDefault="0075020D" w:rsidP="0075020D">
            <w:pPr>
              <w:spacing w:after="120" w:line="276" w:lineRule="auto"/>
              <w:jc w:val="both"/>
              <w:rPr>
                <w:rFonts w:eastAsia="Times New Roman" w:cs="Arial"/>
                <w:szCs w:val="24"/>
                <w:lang w:eastAsia="de-DE"/>
              </w:rPr>
            </w:pPr>
            <w:r w:rsidRPr="009563D6">
              <w:rPr>
                <w:rFonts w:eastAsia="Times New Roman" w:cs="Arial"/>
                <w:szCs w:val="24"/>
                <w:lang w:eastAsia="de-DE"/>
              </w:rPr>
              <w:t>Snare BOTTOM</w:t>
            </w:r>
          </w:p>
        </w:tc>
        <w:tc>
          <w:tcPr>
            <w:tcW w:w="3966" w:type="dxa"/>
            <w:shd w:val="clear" w:color="auto" w:fill="D9D9D9" w:themeFill="background1" w:themeFillShade="D9"/>
          </w:tcPr>
          <w:p w:rsidR="0075020D" w:rsidRPr="009563D6" w:rsidRDefault="0075020D" w:rsidP="0075020D">
            <w:pPr>
              <w:spacing w:after="120" w:line="276" w:lineRule="auto"/>
              <w:jc w:val="both"/>
              <w:rPr>
                <w:rFonts w:eastAsia="Times New Roman" w:cs="Arial"/>
                <w:szCs w:val="24"/>
                <w:lang w:eastAsia="de-DE"/>
              </w:rPr>
            </w:pPr>
            <w:r w:rsidRPr="009563D6">
              <w:rPr>
                <w:rFonts w:eastAsia="Times New Roman" w:cs="Arial"/>
                <w:szCs w:val="24"/>
                <w:lang w:eastAsia="de-DE"/>
              </w:rPr>
              <w:t>SM57, e604, e904</w:t>
            </w:r>
            <w:r>
              <w:rPr>
                <w:rFonts w:eastAsia="Times New Roman" w:cs="Arial"/>
                <w:szCs w:val="24"/>
                <w:lang w:eastAsia="de-DE"/>
              </w:rPr>
              <w:t>, Opus 67, Audix i5</w:t>
            </w:r>
          </w:p>
        </w:tc>
        <w:tc>
          <w:tcPr>
            <w:tcW w:w="2266" w:type="dxa"/>
            <w:shd w:val="clear" w:color="auto" w:fill="D9D9D9" w:themeFill="background1" w:themeFillShade="D9"/>
          </w:tcPr>
          <w:p w:rsidR="0075020D" w:rsidRPr="009563D6" w:rsidRDefault="0075020D" w:rsidP="0075020D">
            <w:pPr>
              <w:spacing w:after="120" w:line="276" w:lineRule="auto"/>
              <w:jc w:val="both"/>
              <w:rPr>
                <w:rFonts w:eastAsia="Times New Roman" w:cs="Arial"/>
                <w:szCs w:val="24"/>
                <w:lang w:eastAsia="de-DE"/>
              </w:rPr>
            </w:pPr>
            <w:r>
              <w:rPr>
                <w:rFonts w:eastAsia="Times New Roman" w:cs="Arial"/>
                <w:szCs w:val="24"/>
                <w:lang w:eastAsia="de-DE"/>
              </w:rPr>
              <w:t>Drums</w:t>
            </w:r>
          </w:p>
        </w:tc>
      </w:tr>
      <w:tr w:rsidR="0075020D" w:rsidRPr="009563D6" w:rsidTr="008B3503">
        <w:tc>
          <w:tcPr>
            <w:tcW w:w="704" w:type="dxa"/>
          </w:tcPr>
          <w:p w:rsidR="0075020D" w:rsidRPr="009563D6" w:rsidRDefault="0075020D" w:rsidP="0075020D">
            <w:pPr>
              <w:spacing w:after="120" w:line="276" w:lineRule="auto"/>
              <w:jc w:val="both"/>
              <w:rPr>
                <w:rFonts w:eastAsia="Times New Roman" w:cs="Arial"/>
                <w:b/>
                <w:szCs w:val="24"/>
                <w:lang w:eastAsia="de-DE"/>
              </w:rPr>
            </w:pPr>
            <w:r w:rsidRPr="009563D6">
              <w:rPr>
                <w:rFonts w:eastAsia="Times New Roman" w:cs="Arial"/>
                <w:b/>
                <w:szCs w:val="24"/>
                <w:lang w:eastAsia="de-DE"/>
              </w:rPr>
              <w:t>19</w:t>
            </w:r>
          </w:p>
        </w:tc>
        <w:tc>
          <w:tcPr>
            <w:tcW w:w="2126" w:type="dxa"/>
          </w:tcPr>
          <w:p w:rsidR="0075020D" w:rsidRPr="009563D6" w:rsidRDefault="0075020D" w:rsidP="0075020D">
            <w:pPr>
              <w:spacing w:after="120" w:line="276" w:lineRule="auto"/>
              <w:jc w:val="both"/>
              <w:rPr>
                <w:rFonts w:eastAsia="Times New Roman" w:cs="Arial"/>
                <w:szCs w:val="24"/>
                <w:lang w:eastAsia="de-DE"/>
              </w:rPr>
            </w:pPr>
            <w:r w:rsidRPr="009563D6">
              <w:rPr>
                <w:rFonts w:eastAsia="Times New Roman" w:cs="Arial"/>
                <w:szCs w:val="24"/>
                <w:lang w:eastAsia="de-DE"/>
              </w:rPr>
              <w:t>HiHat</w:t>
            </w:r>
          </w:p>
        </w:tc>
        <w:tc>
          <w:tcPr>
            <w:tcW w:w="3966" w:type="dxa"/>
          </w:tcPr>
          <w:p w:rsidR="0075020D" w:rsidRPr="009563D6" w:rsidRDefault="0075020D" w:rsidP="0075020D">
            <w:pPr>
              <w:spacing w:after="120" w:line="276" w:lineRule="auto"/>
              <w:jc w:val="both"/>
              <w:rPr>
                <w:rFonts w:eastAsia="Times New Roman" w:cs="Arial"/>
                <w:szCs w:val="24"/>
                <w:lang w:eastAsia="de-DE"/>
              </w:rPr>
            </w:pPr>
            <w:r w:rsidRPr="009563D6">
              <w:rPr>
                <w:rFonts w:eastAsia="Times New Roman" w:cs="Arial"/>
                <w:szCs w:val="24"/>
                <w:lang w:eastAsia="de-DE"/>
              </w:rPr>
              <w:t>AKG C451, C430</w:t>
            </w:r>
            <w:r>
              <w:rPr>
                <w:rFonts w:eastAsia="Times New Roman" w:cs="Arial"/>
                <w:szCs w:val="24"/>
                <w:lang w:eastAsia="de-DE"/>
              </w:rPr>
              <w:t>, Rode M3</w:t>
            </w:r>
          </w:p>
        </w:tc>
        <w:tc>
          <w:tcPr>
            <w:tcW w:w="2266" w:type="dxa"/>
          </w:tcPr>
          <w:p w:rsidR="0075020D" w:rsidRPr="009563D6" w:rsidRDefault="0075020D" w:rsidP="0075020D">
            <w:pPr>
              <w:spacing w:after="120" w:line="276" w:lineRule="auto"/>
              <w:jc w:val="both"/>
              <w:rPr>
                <w:rFonts w:eastAsia="Times New Roman" w:cs="Arial"/>
                <w:szCs w:val="24"/>
                <w:lang w:eastAsia="de-DE"/>
              </w:rPr>
            </w:pPr>
            <w:r>
              <w:rPr>
                <w:rFonts w:eastAsia="Times New Roman" w:cs="Arial"/>
                <w:szCs w:val="24"/>
                <w:lang w:eastAsia="de-DE"/>
              </w:rPr>
              <w:t>Drums</w:t>
            </w:r>
          </w:p>
        </w:tc>
      </w:tr>
      <w:tr w:rsidR="0075020D" w:rsidRPr="009563D6" w:rsidTr="00391742">
        <w:tc>
          <w:tcPr>
            <w:tcW w:w="704" w:type="dxa"/>
            <w:shd w:val="clear" w:color="auto" w:fill="D9D9D9" w:themeFill="background1" w:themeFillShade="D9"/>
          </w:tcPr>
          <w:p w:rsidR="0075020D" w:rsidRPr="009563D6" w:rsidRDefault="0075020D" w:rsidP="0075020D">
            <w:pPr>
              <w:spacing w:after="120" w:line="276" w:lineRule="auto"/>
              <w:jc w:val="both"/>
              <w:rPr>
                <w:rFonts w:eastAsia="Times New Roman" w:cs="Arial"/>
                <w:b/>
                <w:szCs w:val="24"/>
                <w:lang w:eastAsia="de-DE"/>
              </w:rPr>
            </w:pPr>
            <w:r w:rsidRPr="009563D6">
              <w:rPr>
                <w:rFonts w:eastAsia="Times New Roman" w:cs="Arial"/>
                <w:b/>
                <w:szCs w:val="24"/>
                <w:lang w:eastAsia="de-DE"/>
              </w:rPr>
              <w:t>20</w:t>
            </w:r>
          </w:p>
        </w:tc>
        <w:tc>
          <w:tcPr>
            <w:tcW w:w="2126" w:type="dxa"/>
            <w:shd w:val="clear" w:color="auto" w:fill="D9D9D9" w:themeFill="background1" w:themeFillShade="D9"/>
          </w:tcPr>
          <w:p w:rsidR="0075020D" w:rsidRPr="009563D6" w:rsidRDefault="0075020D" w:rsidP="0075020D">
            <w:pPr>
              <w:spacing w:after="120" w:line="276" w:lineRule="auto"/>
              <w:jc w:val="both"/>
              <w:rPr>
                <w:rFonts w:eastAsia="Times New Roman" w:cs="Arial"/>
                <w:szCs w:val="24"/>
                <w:lang w:eastAsia="de-DE"/>
              </w:rPr>
            </w:pPr>
            <w:r w:rsidRPr="009563D6">
              <w:rPr>
                <w:rFonts w:eastAsia="Times New Roman" w:cs="Arial"/>
                <w:szCs w:val="24"/>
                <w:lang w:eastAsia="de-DE"/>
              </w:rPr>
              <w:t>Tom HI</w:t>
            </w:r>
          </w:p>
        </w:tc>
        <w:tc>
          <w:tcPr>
            <w:tcW w:w="3966" w:type="dxa"/>
            <w:shd w:val="clear" w:color="auto" w:fill="D9D9D9" w:themeFill="background1" w:themeFillShade="D9"/>
          </w:tcPr>
          <w:p w:rsidR="0075020D" w:rsidRPr="009563D6" w:rsidRDefault="0075020D" w:rsidP="0075020D">
            <w:pPr>
              <w:spacing w:after="120" w:line="276" w:lineRule="auto"/>
              <w:jc w:val="both"/>
              <w:rPr>
                <w:rFonts w:eastAsia="Times New Roman" w:cs="Arial"/>
                <w:szCs w:val="24"/>
                <w:lang w:eastAsia="de-DE"/>
              </w:rPr>
            </w:pPr>
            <w:r w:rsidRPr="009563D6">
              <w:rPr>
                <w:rFonts w:eastAsia="Times New Roman" w:cs="Arial"/>
                <w:szCs w:val="24"/>
                <w:lang w:eastAsia="de-DE"/>
              </w:rPr>
              <w:t>E904, e604, Beta98</w:t>
            </w:r>
            <w:r>
              <w:rPr>
                <w:rFonts w:eastAsia="Times New Roman" w:cs="Arial"/>
                <w:szCs w:val="24"/>
                <w:lang w:eastAsia="de-DE"/>
              </w:rPr>
              <w:t>, Opus 87, Audix D2</w:t>
            </w:r>
          </w:p>
        </w:tc>
        <w:tc>
          <w:tcPr>
            <w:tcW w:w="2266" w:type="dxa"/>
            <w:shd w:val="clear" w:color="auto" w:fill="D9D9D9" w:themeFill="background1" w:themeFillShade="D9"/>
          </w:tcPr>
          <w:p w:rsidR="0075020D" w:rsidRPr="009563D6" w:rsidRDefault="0075020D" w:rsidP="0075020D">
            <w:pPr>
              <w:spacing w:after="120" w:line="276" w:lineRule="auto"/>
              <w:jc w:val="both"/>
              <w:rPr>
                <w:rFonts w:eastAsia="Times New Roman" w:cs="Arial"/>
                <w:szCs w:val="24"/>
                <w:lang w:eastAsia="de-DE"/>
              </w:rPr>
            </w:pPr>
            <w:r>
              <w:rPr>
                <w:rFonts w:eastAsia="Times New Roman" w:cs="Arial"/>
                <w:szCs w:val="24"/>
                <w:lang w:eastAsia="de-DE"/>
              </w:rPr>
              <w:t>Drums</w:t>
            </w:r>
          </w:p>
        </w:tc>
      </w:tr>
      <w:tr w:rsidR="0075020D" w:rsidRPr="009563D6" w:rsidTr="00391742">
        <w:tc>
          <w:tcPr>
            <w:tcW w:w="704" w:type="dxa"/>
            <w:shd w:val="clear" w:color="auto" w:fill="D9D9D9" w:themeFill="background1" w:themeFillShade="D9"/>
          </w:tcPr>
          <w:p w:rsidR="0075020D" w:rsidRPr="009563D6" w:rsidRDefault="0075020D" w:rsidP="0075020D">
            <w:pPr>
              <w:spacing w:after="120"/>
              <w:jc w:val="both"/>
              <w:rPr>
                <w:rFonts w:eastAsia="Times New Roman" w:cs="Arial"/>
                <w:b/>
                <w:szCs w:val="24"/>
                <w:lang w:eastAsia="de-DE"/>
              </w:rPr>
            </w:pPr>
            <w:r>
              <w:rPr>
                <w:rFonts w:eastAsia="Times New Roman" w:cs="Arial"/>
                <w:b/>
                <w:szCs w:val="24"/>
                <w:lang w:eastAsia="de-DE"/>
              </w:rPr>
              <w:t>21</w:t>
            </w:r>
          </w:p>
        </w:tc>
        <w:tc>
          <w:tcPr>
            <w:tcW w:w="2126" w:type="dxa"/>
            <w:shd w:val="clear" w:color="auto" w:fill="D9D9D9" w:themeFill="background1" w:themeFillShade="D9"/>
          </w:tcPr>
          <w:p w:rsidR="0075020D" w:rsidRPr="009563D6" w:rsidRDefault="0075020D" w:rsidP="0075020D">
            <w:pPr>
              <w:spacing w:after="120"/>
              <w:jc w:val="both"/>
              <w:rPr>
                <w:rFonts w:eastAsia="Times New Roman" w:cs="Arial"/>
                <w:szCs w:val="24"/>
                <w:lang w:eastAsia="de-DE"/>
              </w:rPr>
            </w:pPr>
            <w:r w:rsidRPr="009563D6">
              <w:rPr>
                <w:rFonts w:eastAsia="Times New Roman" w:cs="Arial"/>
                <w:szCs w:val="24"/>
                <w:lang w:eastAsia="de-DE"/>
              </w:rPr>
              <w:t>Tom LO</w:t>
            </w:r>
          </w:p>
        </w:tc>
        <w:tc>
          <w:tcPr>
            <w:tcW w:w="3966" w:type="dxa"/>
            <w:shd w:val="clear" w:color="auto" w:fill="D9D9D9" w:themeFill="background1" w:themeFillShade="D9"/>
          </w:tcPr>
          <w:p w:rsidR="0075020D" w:rsidRPr="009563D6" w:rsidRDefault="0075020D" w:rsidP="0075020D">
            <w:pPr>
              <w:spacing w:after="120"/>
              <w:jc w:val="both"/>
              <w:rPr>
                <w:rFonts w:eastAsia="Times New Roman" w:cs="Arial"/>
                <w:szCs w:val="24"/>
                <w:lang w:eastAsia="de-DE"/>
              </w:rPr>
            </w:pPr>
            <w:r w:rsidRPr="009563D6">
              <w:rPr>
                <w:rFonts w:eastAsia="Times New Roman" w:cs="Arial"/>
                <w:szCs w:val="24"/>
                <w:lang w:eastAsia="de-DE"/>
              </w:rPr>
              <w:t>E904, e604, Beta98</w:t>
            </w:r>
            <w:r>
              <w:rPr>
                <w:rFonts w:eastAsia="Times New Roman" w:cs="Arial"/>
                <w:szCs w:val="24"/>
                <w:lang w:eastAsia="de-DE"/>
              </w:rPr>
              <w:t>, Opus 87, Audix D2</w:t>
            </w:r>
          </w:p>
        </w:tc>
        <w:tc>
          <w:tcPr>
            <w:tcW w:w="2266" w:type="dxa"/>
            <w:shd w:val="clear" w:color="auto" w:fill="D9D9D9" w:themeFill="background1" w:themeFillShade="D9"/>
          </w:tcPr>
          <w:p w:rsidR="0075020D" w:rsidRDefault="0075020D" w:rsidP="0075020D">
            <w:pPr>
              <w:spacing w:after="120"/>
              <w:jc w:val="both"/>
              <w:rPr>
                <w:rFonts w:eastAsia="Times New Roman" w:cs="Arial"/>
                <w:szCs w:val="24"/>
                <w:lang w:eastAsia="de-DE"/>
              </w:rPr>
            </w:pPr>
            <w:r>
              <w:rPr>
                <w:rFonts w:eastAsia="Times New Roman" w:cs="Arial"/>
                <w:szCs w:val="24"/>
                <w:lang w:eastAsia="de-DE"/>
              </w:rPr>
              <w:t>Drums</w:t>
            </w:r>
          </w:p>
        </w:tc>
      </w:tr>
    </w:tbl>
    <w:p w:rsidR="009E4320" w:rsidRPr="009563D6" w:rsidRDefault="009E4320" w:rsidP="00F01C1D">
      <w:pPr>
        <w:spacing w:after="120"/>
        <w:jc w:val="both"/>
        <w:rPr>
          <w:rFonts w:eastAsia="Times New Roman" w:cs="Arial"/>
          <w:szCs w:val="24"/>
          <w:lang w:eastAsia="de-DE"/>
        </w:rPr>
      </w:pPr>
    </w:p>
    <w:p w:rsidR="005762EE" w:rsidRDefault="005762EE">
      <w:pPr>
        <w:rPr>
          <w:rFonts w:eastAsia="Times New Roman" w:cs="Arial"/>
          <w:b/>
          <w:i/>
          <w:sz w:val="24"/>
          <w:szCs w:val="24"/>
          <w:highlight w:val="white"/>
          <w:u w:val="single"/>
          <w:lang w:eastAsia="de-DE"/>
        </w:rPr>
      </w:pPr>
      <w:r>
        <w:rPr>
          <w:rFonts w:eastAsia="Times New Roman" w:cs="Arial"/>
          <w:b/>
          <w:i/>
          <w:sz w:val="24"/>
          <w:szCs w:val="24"/>
          <w:highlight w:val="white"/>
          <w:u w:val="single"/>
          <w:lang w:eastAsia="de-DE"/>
        </w:rPr>
        <w:br w:type="page"/>
      </w:r>
    </w:p>
    <w:p w:rsidR="008B3503" w:rsidRPr="005762EE" w:rsidRDefault="005762EE" w:rsidP="005762EE">
      <w:pPr>
        <w:spacing w:after="120"/>
        <w:rPr>
          <w:rFonts w:cs="Arial"/>
          <w:i/>
          <w:sz w:val="24"/>
          <w:szCs w:val="24"/>
          <w:u w:val="single"/>
        </w:rPr>
      </w:pPr>
      <w:r w:rsidRPr="005762EE">
        <w:rPr>
          <w:rFonts w:eastAsia="Times New Roman" w:cs="Arial"/>
          <w:b/>
          <w:i/>
          <w:sz w:val="24"/>
          <w:szCs w:val="24"/>
          <w:highlight w:val="white"/>
          <w:u w:val="single"/>
          <w:lang w:eastAsia="de-DE"/>
        </w:rPr>
        <w:lastRenderedPageBreak/>
        <w:t>1</w:t>
      </w:r>
      <w:r>
        <w:rPr>
          <w:rFonts w:eastAsia="Times New Roman" w:cs="Arial"/>
          <w:b/>
          <w:i/>
          <w:sz w:val="24"/>
          <w:szCs w:val="24"/>
          <w:highlight w:val="white"/>
          <w:u w:val="single"/>
          <w:lang w:eastAsia="de-DE"/>
        </w:rPr>
        <w:t>3</w:t>
      </w:r>
      <w:r w:rsidRPr="005762EE">
        <w:rPr>
          <w:rFonts w:eastAsia="Times New Roman" w:cs="Arial"/>
          <w:b/>
          <w:i/>
          <w:sz w:val="24"/>
          <w:szCs w:val="24"/>
          <w:highlight w:val="white"/>
          <w:u w:val="single"/>
          <w:lang w:eastAsia="de-DE"/>
        </w:rPr>
        <w:t>.</w:t>
      </w:r>
      <w:r>
        <w:rPr>
          <w:rFonts w:eastAsia="Times New Roman" w:cs="Arial"/>
          <w:b/>
          <w:i/>
          <w:sz w:val="24"/>
          <w:szCs w:val="24"/>
          <w:u w:val="single"/>
          <w:lang w:eastAsia="de-DE"/>
        </w:rPr>
        <w:t xml:space="preserve"> STAGE PLOT</w:t>
      </w:r>
    </w:p>
    <w:p w:rsidR="008B3503" w:rsidRDefault="00EF033D" w:rsidP="00F01C1D">
      <w:pPr>
        <w:spacing w:after="120"/>
        <w:jc w:val="both"/>
        <w:rPr>
          <w:rFonts w:ascii="Arial" w:eastAsia="Times New Roman" w:hAnsi="Arial" w:cs="Arial"/>
          <w:szCs w:val="24"/>
          <w:lang w:eastAsia="de-DE"/>
        </w:rPr>
      </w:pPr>
      <w:r>
        <w:rPr>
          <w:rFonts w:ascii="Arial" w:eastAsia="Times New Roman" w:hAnsi="Arial" w:cs="Arial"/>
          <w:noProof/>
          <w:szCs w:val="24"/>
          <w:lang w:eastAsia="de-DE"/>
        </w:rPr>
        <w:drawing>
          <wp:inline distT="0" distB="0" distL="0" distR="0">
            <wp:extent cx="5781675" cy="806069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anation Stage Plot.png"/>
                    <pic:cNvPicPr/>
                  </pic:nvPicPr>
                  <pic:blipFill>
                    <a:blip r:embed="rId14">
                      <a:extLst>
                        <a:ext uri="{28A0092B-C50C-407E-A947-70E740481C1C}">
                          <a14:useLocalDpi xmlns:a14="http://schemas.microsoft.com/office/drawing/2010/main" val="0"/>
                        </a:ext>
                      </a:extLst>
                    </a:blip>
                    <a:stretch>
                      <a:fillRect/>
                    </a:stretch>
                  </pic:blipFill>
                  <pic:spPr>
                    <a:xfrm>
                      <a:off x="0" y="0"/>
                      <a:ext cx="5781686" cy="8060706"/>
                    </a:xfrm>
                    <a:prstGeom prst="rect">
                      <a:avLst/>
                    </a:prstGeom>
                  </pic:spPr>
                </pic:pic>
              </a:graphicData>
            </a:graphic>
          </wp:inline>
        </w:drawing>
      </w:r>
      <w:bookmarkStart w:id="0" w:name="_GoBack"/>
      <w:bookmarkEnd w:id="0"/>
    </w:p>
    <w:sectPr w:rsidR="008B3503" w:rsidSect="006C3E3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70A" w:rsidRDefault="004C270A" w:rsidP="00EE4444">
      <w:pPr>
        <w:spacing w:after="0" w:line="240" w:lineRule="auto"/>
      </w:pPr>
      <w:r>
        <w:separator/>
      </w:r>
    </w:p>
  </w:endnote>
  <w:endnote w:type="continuationSeparator" w:id="0">
    <w:p w:rsidR="004C270A" w:rsidRDefault="004C270A" w:rsidP="00EE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EE" w:rsidRDefault="007672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A1D" w:rsidRPr="009F3600" w:rsidRDefault="004C270A">
    <w:pPr>
      <w:pStyle w:val="Fuzeile"/>
      <w:jc w:val="center"/>
      <w:rPr>
        <w:rFonts w:ascii="Arial" w:hAnsi="Arial" w:cs="Arial"/>
        <w:sz w:val="20"/>
      </w:rPr>
    </w:pPr>
    <w:sdt>
      <w:sdtPr>
        <w:rPr>
          <w:rFonts w:ascii="Arial" w:hAnsi="Arial" w:cs="Arial"/>
          <w:sz w:val="20"/>
        </w:rPr>
        <w:id w:val="1681396781"/>
        <w:docPartObj>
          <w:docPartGallery w:val="Page Numbers (Bottom of Page)"/>
          <w:docPartUnique/>
        </w:docPartObj>
      </w:sdtPr>
      <w:sdtEndPr/>
      <w:sdtContent>
        <w:sdt>
          <w:sdtPr>
            <w:rPr>
              <w:rFonts w:ascii="Arial" w:hAnsi="Arial" w:cs="Arial"/>
              <w:sz w:val="20"/>
            </w:rPr>
            <w:id w:val="1579395539"/>
            <w:docPartObj>
              <w:docPartGallery w:val="Page Numbers (Top of Page)"/>
              <w:docPartUnique/>
            </w:docPartObj>
          </w:sdtPr>
          <w:sdtEndPr/>
          <w:sdtContent>
            <w:r w:rsidR="00E31A1D" w:rsidRPr="009F3600">
              <w:rPr>
                <w:rFonts w:ascii="Arial" w:hAnsi="Arial" w:cs="Arial"/>
                <w:sz w:val="20"/>
              </w:rPr>
              <w:t xml:space="preserve">Seite </w:t>
            </w:r>
            <w:r w:rsidR="00E31A1D" w:rsidRPr="009F3600">
              <w:rPr>
                <w:rFonts w:ascii="Arial" w:hAnsi="Arial" w:cs="Arial"/>
                <w:b/>
                <w:bCs/>
                <w:sz w:val="20"/>
              </w:rPr>
              <w:fldChar w:fldCharType="begin"/>
            </w:r>
            <w:r w:rsidR="00E31A1D" w:rsidRPr="009F3600">
              <w:rPr>
                <w:rFonts w:ascii="Arial" w:hAnsi="Arial" w:cs="Arial"/>
                <w:b/>
                <w:bCs/>
                <w:sz w:val="20"/>
              </w:rPr>
              <w:instrText>PAGE</w:instrText>
            </w:r>
            <w:r w:rsidR="00E31A1D" w:rsidRPr="009F3600">
              <w:rPr>
                <w:rFonts w:ascii="Arial" w:hAnsi="Arial" w:cs="Arial"/>
                <w:b/>
                <w:bCs/>
                <w:sz w:val="20"/>
              </w:rPr>
              <w:fldChar w:fldCharType="separate"/>
            </w:r>
            <w:r w:rsidR="00EF033D">
              <w:rPr>
                <w:rFonts w:ascii="Arial" w:hAnsi="Arial" w:cs="Arial"/>
                <w:b/>
                <w:bCs/>
                <w:noProof/>
                <w:sz w:val="20"/>
              </w:rPr>
              <w:t>2</w:t>
            </w:r>
            <w:r w:rsidR="00E31A1D" w:rsidRPr="009F3600">
              <w:rPr>
                <w:rFonts w:ascii="Arial" w:hAnsi="Arial" w:cs="Arial"/>
                <w:b/>
                <w:bCs/>
                <w:sz w:val="20"/>
              </w:rPr>
              <w:fldChar w:fldCharType="end"/>
            </w:r>
            <w:r w:rsidR="00E31A1D" w:rsidRPr="009F3600">
              <w:rPr>
                <w:rFonts w:ascii="Arial" w:hAnsi="Arial" w:cs="Arial"/>
                <w:sz w:val="20"/>
              </w:rPr>
              <w:t xml:space="preserve"> von </w:t>
            </w:r>
            <w:r w:rsidR="00E31A1D" w:rsidRPr="009F3600">
              <w:rPr>
                <w:rFonts w:ascii="Arial" w:hAnsi="Arial" w:cs="Arial"/>
                <w:b/>
                <w:bCs/>
                <w:sz w:val="20"/>
              </w:rPr>
              <w:fldChar w:fldCharType="begin"/>
            </w:r>
            <w:r w:rsidR="00E31A1D" w:rsidRPr="009F3600">
              <w:rPr>
                <w:rFonts w:ascii="Arial" w:hAnsi="Arial" w:cs="Arial"/>
                <w:b/>
                <w:bCs/>
                <w:sz w:val="20"/>
              </w:rPr>
              <w:instrText>NUMPAGES</w:instrText>
            </w:r>
            <w:r w:rsidR="00E31A1D" w:rsidRPr="009F3600">
              <w:rPr>
                <w:rFonts w:ascii="Arial" w:hAnsi="Arial" w:cs="Arial"/>
                <w:b/>
                <w:bCs/>
                <w:sz w:val="20"/>
              </w:rPr>
              <w:fldChar w:fldCharType="separate"/>
            </w:r>
            <w:r w:rsidR="00EF033D">
              <w:rPr>
                <w:rFonts w:ascii="Arial" w:hAnsi="Arial" w:cs="Arial"/>
                <w:b/>
                <w:bCs/>
                <w:noProof/>
                <w:sz w:val="20"/>
              </w:rPr>
              <w:t>7</w:t>
            </w:r>
            <w:r w:rsidR="00E31A1D" w:rsidRPr="009F3600">
              <w:rPr>
                <w:rFonts w:ascii="Arial" w:hAnsi="Arial" w:cs="Arial"/>
                <w:b/>
                <w:bCs/>
                <w:sz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A1D" w:rsidRDefault="00E31A1D">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70A" w:rsidRDefault="004C270A" w:rsidP="00EE4444">
      <w:pPr>
        <w:spacing w:after="0" w:line="240" w:lineRule="auto"/>
      </w:pPr>
      <w:r>
        <w:separator/>
      </w:r>
    </w:p>
  </w:footnote>
  <w:footnote w:type="continuationSeparator" w:id="0">
    <w:p w:rsidR="004C270A" w:rsidRDefault="004C270A" w:rsidP="00EE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EE" w:rsidRDefault="004C270A">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80157" o:spid="_x0000_s2056" type="#_x0000_t75" style="position:absolute;margin-left:0;margin-top:0;width:787.5pt;height:490.5pt;z-index:-251657216;mso-position-horizontal:center;mso-position-horizontal-relative:margin;mso-position-vertical:center;mso-position-vertical-relative:margin" o:allowincell="f">
          <v:imagedata r:id="rId1" o:title="Evanation 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A1D" w:rsidRPr="00903056" w:rsidRDefault="004C270A" w:rsidP="00910554">
    <w:pPr>
      <w:pStyle w:val="Kopfzeile"/>
      <w:jc w:val="center"/>
      <w:rPr>
        <w:rFonts w:ascii="Arial" w:hAnsi="Arial" w:cs="Arial"/>
        <w:sz w:val="20"/>
      </w:rPr>
    </w:pPr>
    <w:r>
      <w:rPr>
        <w:rFonts w:ascii="Arial" w:hAnsi="Arial" w:cs="Arial"/>
        <w:noProof/>
        <w:sz w:val="1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80158" o:spid="_x0000_s2057" type="#_x0000_t75" style="position:absolute;left:0;text-align:left;margin-left:0;margin-top:0;width:787.5pt;height:490.5pt;z-index:-251656192;mso-position-horizontal:center;mso-position-horizontal-relative:margin;mso-position-vertical:center;mso-position-vertical-relative:margin" o:allowincell="f">
          <v:imagedata r:id="rId1" o:title="Evanation Logo 2" gain="19661f" blacklevel="22938f"/>
          <w10:wrap anchorx="margin" anchory="margin"/>
        </v:shape>
      </w:pict>
    </w:r>
    <w:r w:rsidR="00E31A1D">
      <w:rPr>
        <w:rFonts w:ascii="Arial" w:hAnsi="Arial" w:cs="Arial"/>
        <w:noProof/>
        <w:sz w:val="14"/>
        <w:lang w:eastAsia="de-DE"/>
      </w:rPr>
      <w:drawing>
        <wp:inline distT="0" distB="0" distL="0" distR="0" wp14:anchorId="14C0B3A0" wp14:editId="3FB7C3F6">
          <wp:extent cx="3066234" cy="913130"/>
          <wp:effectExtent l="76200" t="38100" r="77470" b="134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100000"/>
                            </a14:imgEffect>
                            <a14:imgEffect>
                              <a14:saturation sat="0"/>
                            </a14:imgEffect>
                            <a14:imgEffect>
                              <a14:brightnessContrast bright="-25000" contrast="56000"/>
                            </a14:imgEffect>
                          </a14:imgLayer>
                        </a14:imgProps>
                      </a:ext>
                      <a:ext uri="{28A0092B-C50C-407E-A947-70E740481C1C}">
                        <a14:useLocalDpi xmlns:a14="http://schemas.microsoft.com/office/drawing/2010/main" val="0"/>
                      </a:ext>
                    </a:extLst>
                  </a:blip>
                  <a:srcRect/>
                  <a:stretch>
                    <a:fillRect/>
                  </a:stretch>
                </pic:blipFill>
                <pic:spPr bwMode="auto">
                  <a:xfrm>
                    <a:off x="0" y="0"/>
                    <a:ext cx="3189062" cy="949708"/>
                  </a:xfrm>
                  <a:prstGeom prst="rect">
                    <a:avLst/>
                  </a:prstGeom>
                  <a:noFill/>
                  <a:ln>
                    <a:noFill/>
                  </a:ln>
                  <a:effectLst>
                    <a:outerShdw blurRad="76200" dist="50800" dir="5400000" algn="ctr" rotWithShape="0">
                      <a:srgbClr val="1F497D"/>
                    </a:outerShdw>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A1D" w:rsidRPr="00910554" w:rsidRDefault="004C270A" w:rsidP="00910554">
    <w:pPr>
      <w:pStyle w:val="Kopfzeile"/>
      <w:jc w:val="center"/>
      <w:rPr>
        <w:rFonts w:ascii="Arial" w:hAnsi="Arial" w:cs="Arial"/>
        <w:sz w:val="20"/>
      </w:rPr>
    </w:pPr>
    <w:r>
      <w:rPr>
        <w:rFonts w:ascii="Arial" w:hAnsi="Arial" w:cs="Arial"/>
        <w:noProof/>
        <w:sz w:val="1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80156" o:spid="_x0000_s2055" type="#_x0000_t75" style="position:absolute;left:0;text-align:left;margin-left:0;margin-top:0;width:787.5pt;height:490.5pt;z-index:-251658240;mso-position-horizontal:center;mso-position-horizontal-relative:margin;mso-position-vertical:center;mso-position-vertical-relative:margin" o:allowincell="f">
          <v:imagedata r:id="rId1" o:title="Evanation Logo 2" gain="19661f" blacklevel="22938f"/>
          <w10:wrap anchorx="margin" anchory="margin"/>
        </v:shape>
      </w:pict>
    </w:r>
    <w:r w:rsidR="00E31A1D">
      <w:rPr>
        <w:rFonts w:ascii="Arial" w:hAnsi="Arial" w:cs="Arial"/>
        <w:noProof/>
        <w:sz w:val="14"/>
        <w:lang w:eastAsia="de-DE"/>
      </w:rPr>
      <w:drawing>
        <wp:inline distT="0" distB="0" distL="0" distR="0">
          <wp:extent cx="3066234" cy="913130"/>
          <wp:effectExtent l="76200" t="38100" r="77470" b="134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100000"/>
                            </a14:imgEffect>
                            <a14:imgEffect>
                              <a14:saturation sat="0"/>
                            </a14:imgEffect>
                            <a14:imgEffect>
                              <a14:brightnessContrast bright="-25000" contrast="56000"/>
                            </a14:imgEffect>
                          </a14:imgLayer>
                        </a14:imgProps>
                      </a:ext>
                      <a:ext uri="{28A0092B-C50C-407E-A947-70E740481C1C}">
                        <a14:useLocalDpi xmlns:a14="http://schemas.microsoft.com/office/drawing/2010/main" val="0"/>
                      </a:ext>
                    </a:extLst>
                  </a:blip>
                  <a:srcRect/>
                  <a:stretch>
                    <a:fillRect/>
                  </a:stretch>
                </pic:blipFill>
                <pic:spPr bwMode="auto">
                  <a:xfrm>
                    <a:off x="0" y="0"/>
                    <a:ext cx="3189062" cy="949708"/>
                  </a:xfrm>
                  <a:prstGeom prst="rect">
                    <a:avLst/>
                  </a:prstGeom>
                  <a:noFill/>
                  <a:ln>
                    <a:noFill/>
                  </a:ln>
                  <a:effectLst>
                    <a:outerShdw blurRad="76200" dist="50800" dir="5400000" algn="ctr" rotWithShape="0">
                      <a:schemeClr val="tx2"/>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A96"/>
    <w:multiLevelType w:val="hybridMultilevel"/>
    <w:tmpl w:val="3850C982"/>
    <w:lvl w:ilvl="0" w:tplc="66E6045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4C05DF"/>
    <w:multiLevelType w:val="hybridMultilevel"/>
    <w:tmpl w:val="E47E66D0"/>
    <w:lvl w:ilvl="0" w:tplc="66E6045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196FFA"/>
    <w:multiLevelType w:val="hybridMultilevel"/>
    <w:tmpl w:val="1EC4D138"/>
    <w:lvl w:ilvl="0" w:tplc="66E6045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617A25"/>
    <w:multiLevelType w:val="hybridMultilevel"/>
    <w:tmpl w:val="8BA844A8"/>
    <w:lvl w:ilvl="0" w:tplc="26F0445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AF393F"/>
    <w:multiLevelType w:val="hybridMultilevel"/>
    <w:tmpl w:val="59C427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906500"/>
    <w:multiLevelType w:val="hybridMultilevel"/>
    <w:tmpl w:val="E4E4B290"/>
    <w:lvl w:ilvl="0" w:tplc="66E6045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DC0730"/>
    <w:multiLevelType w:val="hybridMultilevel"/>
    <w:tmpl w:val="D8DAB35C"/>
    <w:lvl w:ilvl="0" w:tplc="66E6045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AD37B1"/>
    <w:multiLevelType w:val="hybridMultilevel"/>
    <w:tmpl w:val="5FE8AAA0"/>
    <w:lvl w:ilvl="0" w:tplc="26F0445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EB47BA"/>
    <w:multiLevelType w:val="hybridMultilevel"/>
    <w:tmpl w:val="DEFAD7D6"/>
    <w:lvl w:ilvl="0" w:tplc="66E6045A">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4461D28"/>
    <w:multiLevelType w:val="hybridMultilevel"/>
    <w:tmpl w:val="032AC01C"/>
    <w:lvl w:ilvl="0" w:tplc="6BF4F0A0">
      <w:start w:val="1"/>
      <w:numFmt w:val="decimal"/>
      <w:pStyle w:val="Verzeichnis1"/>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A0867EB"/>
    <w:multiLevelType w:val="hybridMultilevel"/>
    <w:tmpl w:val="C4849EFE"/>
    <w:lvl w:ilvl="0" w:tplc="66E6045A">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7"/>
  </w:num>
  <w:num w:numId="4">
    <w:abstractNumId w:val="1"/>
  </w:num>
  <w:num w:numId="5">
    <w:abstractNumId w:val="0"/>
  </w:num>
  <w:num w:numId="6">
    <w:abstractNumId w:val="5"/>
  </w:num>
  <w:num w:numId="7">
    <w:abstractNumId w:val="10"/>
  </w:num>
  <w:num w:numId="8">
    <w:abstractNumId w:val="2"/>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44"/>
    <w:rsid w:val="00001C13"/>
    <w:rsid w:val="000201F9"/>
    <w:rsid w:val="000A289C"/>
    <w:rsid w:val="000A4215"/>
    <w:rsid w:val="00115C4C"/>
    <w:rsid w:val="00140483"/>
    <w:rsid w:val="00140EE5"/>
    <w:rsid w:val="001E2A4E"/>
    <w:rsid w:val="002C1A5F"/>
    <w:rsid w:val="003277DC"/>
    <w:rsid w:val="00391742"/>
    <w:rsid w:val="003E0740"/>
    <w:rsid w:val="00415C2B"/>
    <w:rsid w:val="00425125"/>
    <w:rsid w:val="0045171A"/>
    <w:rsid w:val="00457343"/>
    <w:rsid w:val="004870E6"/>
    <w:rsid w:val="004A7DD8"/>
    <w:rsid w:val="004B37CF"/>
    <w:rsid w:val="004C270A"/>
    <w:rsid w:val="004E63B0"/>
    <w:rsid w:val="00515036"/>
    <w:rsid w:val="00541995"/>
    <w:rsid w:val="005456A4"/>
    <w:rsid w:val="005762EE"/>
    <w:rsid w:val="00587874"/>
    <w:rsid w:val="005879A7"/>
    <w:rsid w:val="005C113E"/>
    <w:rsid w:val="006439C9"/>
    <w:rsid w:val="00670841"/>
    <w:rsid w:val="006C3E31"/>
    <w:rsid w:val="006D5DD4"/>
    <w:rsid w:val="006E62FA"/>
    <w:rsid w:val="0075020D"/>
    <w:rsid w:val="007672EE"/>
    <w:rsid w:val="00797B8F"/>
    <w:rsid w:val="007E23EF"/>
    <w:rsid w:val="00805A7D"/>
    <w:rsid w:val="0083167E"/>
    <w:rsid w:val="00883200"/>
    <w:rsid w:val="0088408B"/>
    <w:rsid w:val="008B3503"/>
    <w:rsid w:val="00903056"/>
    <w:rsid w:val="00910554"/>
    <w:rsid w:val="0091318E"/>
    <w:rsid w:val="009166AE"/>
    <w:rsid w:val="009563D6"/>
    <w:rsid w:val="00980A66"/>
    <w:rsid w:val="009C5448"/>
    <w:rsid w:val="009D7D16"/>
    <w:rsid w:val="009E3CF5"/>
    <w:rsid w:val="009E4320"/>
    <w:rsid w:val="009F3600"/>
    <w:rsid w:val="00A034C5"/>
    <w:rsid w:val="00A55026"/>
    <w:rsid w:val="00A66984"/>
    <w:rsid w:val="00AD335E"/>
    <w:rsid w:val="00B4537C"/>
    <w:rsid w:val="00B51E04"/>
    <w:rsid w:val="00B5419F"/>
    <w:rsid w:val="00B548B6"/>
    <w:rsid w:val="00B6497E"/>
    <w:rsid w:val="00B66416"/>
    <w:rsid w:val="00B833C8"/>
    <w:rsid w:val="00BA39A8"/>
    <w:rsid w:val="00BA634F"/>
    <w:rsid w:val="00BC182C"/>
    <w:rsid w:val="00BD16EC"/>
    <w:rsid w:val="00C5427B"/>
    <w:rsid w:val="00CA595D"/>
    <w:rsid w:val="00CA5E7E"/>
    <w:rsid w:val="00CC52F1"/>
    <w:rsid w:val="00CD0D7F"/>
    <w:rsid w:val="00D34DAB"/>
    <w:rsid w:val="00D36DEE"/>
    <w:rsid w:val="00DF2466"/>
    <w:rsid w:val="00DF2D00"/>
    <w:rsid w:val="00E31A1D"/>
    <w:rsid w:val="00E361B9"/>
    <w:rsid w:val="00E67E99"/>
    <w:rsid w:val="00E822FB"/>
    <w:rsid w:val="00E9485F"/>
    <w:rsid w:val="00EB0815"/>
    <w:rsid w:val="00EE4444"/>
    <w:rsid w:val="00EF033D"/>
    <w:rsid w:val="00F0166F"/>
    <w:rsid w:val="00F01C1D"/>
    <w:rsid w:val="00F13EF4"/>
    <w:rsid w:val="00F211EC"/>
    <w:rsid w:val="00F53D0E"/>
    <w:rsid w:val="00F610A7"/>
    <w:rsid w:val="00F778B5"/>
    <w:rsid w:val="00FA366D"/>
    <w:rsid w:val="00FC1D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D39593C"/>
  <w15:docId w15:val="{453DF54F-8203-4B9D-8D84-FA853C73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840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44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4444"/>
  </w:style>
  <w:style w:type="paragraph" w:styleId="Fuzeile">
    <w:name w:val="footer"/>
    <w:basedOn w:val="Standard"/>
    <w:link w:val="FuzeileZchn"/>
    <w:uiPriority w:val="99"/>
    <w:unhideWhenUsed/>
    <w:rsid w:val="00EE44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4444"/>
  </w:style>
  <w:style w:type="paragraph" w:styleId="Sprechblasentext">
    <w:name w:val="Balloon Text"/>
    <w:basedOn w:val="Standard"/>
    <w:link w:val="SprechblasentextZchn"/>
    <w:uiPriority w:val="99"/>
    <w:semiHidden/>
    <w:unhideWhenUsed/>
    <w:rsid w:val="00EE444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4444"/>
    <w:rPr>
      <w:rFonts w:ascii="Tahoma" w:hAnsi="Tahoma" w:cs="Tahoma"/>
      <w:sz w:val="16"/>
      <w:szCs w:val="16"/>
    </w:rPr>
  </w:style>
  <w:style w:type="character" w:styleId="Hyperlink">
    <w:name w:val="Hyperlink"/>
    <w:rsid w:val="00883200"/>
    <w:rPr>
      <w:color w:val="0563C1"/>
      <w:u w:val="single"/>
    </w:rPr>
  </w:style>
  <w:style w:type="paragraph" w:customStyle="1" w:styleId="TabellenInhalt">
    <w:name w:val="Tabellen Inhalt"/>
    <w:basedOn w:val="Standard"/>
    <w:rsid w:val="00903056"/>
    <w:pPr>
      <w:suppressLineNumbers/>
      <w:suppressAutoHyphens/>
      <w:spacing w:after="0" w:line="240" w:lineRule="auto"/>
    </w:pPr>
    <w:rPr>
      <w:rFonts w:ascii="Calibri" w:eastAsia="Calibri" w:hAnsi="Calibri" w:cs="Calibri"/>
      <w:kern w:val="1"/>
      <w:sz w:val="24"/>
      <w:szCs w:val="24"/>
      <w:lang w:eastAsia="zh-CN"/>
    </w:rPr>
  </w:style>
  <w:style w:type="paragraph" w:customStyle="1" w:styleId="Tabellenberschrift">
    <w:name w:val="Tabellen Überschrift"/>
    <w:basedOn w:val="TabellenInhalt"/>
    <w:rsid w:val="00903056"/>
    <w:pPr>
      <w:shd w:val="clear" w:color="auto" w:fill="595959"/>
      <w:jc w:val="center"/>
    </w:pPr>
    <w:rPr>
      <w:b/>
      <w:bCs/>
    </w:rPr>
  </w:style>
  <w:style w:type="paragraph" w:styleId="Listenabsatz">
    <w:name w:val="List Paragraph"/>
    <w:basedOn w:val="Standard"/>
    <w:uiPriority w:val="34"/>
    <w:qFormat/>
    <w:rsid w:val="004E63B0"/>
    <w:pPr>
      <w:ind w:left="720"/>
      <w:contextualSpacing/>
    </w:pPr>
  </w:style>
  <w:style w:type="character" w:customStyle="1" w:styleId="berschrift1Zchn">
    <w:name w:val="Überschrift 1 Zchn"/>
    <w:basedOn w:val="Absatz-Standardschriftart"/>
    <w:link w:val="berschrift1"/>
    <w:uiPriority w:val="9"/>
    <w:rsid w:val="0088408B"/>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88408B"/>
    <w:pPr>
      <w:outlineLvl w:val="9"/>
    </w:pPr>
    <w:rPr>
      <w:lang w:eastAsia="de-DE"/>
    </w:rPr>
  </w:style>
  <w:style w:type="paragraph" w:styleId="Verzeichnis2">
    <w:name w:val="toc 2"/>
    <w:basedOn w:val="Standard"/>
    <w:next w:val="Standard"/>
    <w:autoRedefine/>
    <w:uiPriority w:val="39"/>
    <w:unhideWhenUsed/>
    <w:qFormat/>
    <w:rsid w:val="0088408B"/>
    <w:pPr>
      <w:spacing w:after="100"/>
      <w:ind w:left="220"/>
    </w:pPr>
    <w:rPr>
      <w:rFonts w:eastAsiaTheme="minorEastAsia"/>
      <w:lang w:eastAsia="de-DE"/>
    </w:rPr>
  </w:style>
  <w:style w:type="paragraph" w:styleId="Verzeichnis1">
    <w:name w:val="toc 1"/>
    <w:basedOn w:val="Standard"/>
    <w:next w:val="Standard"/>
    <w:autoRedefine/>
    <w:uiPriority w:val="39"/>
    <w:unhideWhenUsed/>
    <w:qFormat/>
    <w:rsid w:val="00115C4C"/>
    <w:pPr>
      <w:numPr>
        <w:numId w:val="10"/>
      </w:numPr>
      <w:spacing w:after="100"/>
    </w:pPr>
    <w:rPr>
      <w:rFonts w:ascii="Arial" w:eastAsiaTheme="minorEastAsia" w:hAnsi="Arial" w:cs="Arial"/>
      <w:b/>
      <w:lang w:eastAsia="de-DE"/>
    </w:rPr>
  </w:style>
  <w:style w:type="table" w:styleId="Tabellenraster">
    <w:name w:val="Table Grid"/>
    <w:basedOn w:val="NormaleTabelle"/>
    <w:uiPriority w:val="59"/>
    <w:rsid w:val="009E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ooking@evanation.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vanation.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ing@evanation.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vanation.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531D-88E4-47A8-B9FC-FF34EF22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1355</Words>
  <Characters>8537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Vorenberg</dc:creator>
  <cp:lastModifiedBy>Sulger, Martin</cp:lastModifiedBy>
  <cp:revision>34</cp:revision>
  <cp:lastPrinted>2025-07-23T09:58:00Z</cp:lastPrinted>
  <dcterms:created xsi:type="dcterms:W3CDTF">2025-07-17T09:37:00Z</dcterms:created>
  <dcterms:modified xsi:type="dcterms:W3CDTF">2026-01-12T10:37:00Z</dcterms:modified>
</cp:coreProperties>
</file>