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428D6" w14:textId="77777777" w:rsidR="00FD4DF7" w:rsidRPr="00A74E11" w:rsidRDefault="00FD4DF7" w:rsidP="00FD4DF7">
      <w:pPr>
        <w:rPr>
          <w:b/>
          <w:bCs/>
          <w:sz w:val="44"/>
          <w:szCs w:val="44"/>
          <w:u w:val="single"/>
        </w:rPr>
      </w:pPr>
      <w:proofErr w:type="spellStart"/>
      <w:r w:rsidRPr="00A74E11">
        <w:rPr>
          <w:b/>
          <w:bCs/>
          <w:sz w:val="44"/>
          <w:szCs w:val="44"/>
          <w:u w:val="single"/>
        </w:rPr>
        <w:t>Hospitality</w:t>
      </w:r>
      <w:proofErr w:type="spellEnd"/>
      <w:r w:rsidRPr="00A74E11">
        <w:rPr>
          <w:b/>
          <w:bCs/>
          <w:sz w:val="44"/>
          <w:szCs w:val="44"/>
          <w:u w:val="single"/>
        </w:rPr>
        <w:t xml:space="preserve">/catering </w:t>
      </w:r>
      <w:proofErr w:type="spellStart"/>
      <w:r w:rsidRPr="00A74E11">
        <w:rPr>
          <w:b/>
          <w:bCs/>
          <w:sz w:val="44"/>
          <w:szCs w:val="44"/>
          <w:u w:val="single"/>
        </w:rPr>
        <w:t>rider</w:t>
      </w:r>
      <w:proofErr w:type="spellEnd"/>
      <w:r w:rsidRPr="00A74E11">
        <w:rPr>
          <w:b/>
          <w:bCs/>
          <w:sz w:val="44"/>
          <w:szCs w:val="44"/>
          <w:u w:val="single"/>
        </w:rPr>
        <w:t xml:space="preserve"> </w:t>
      </w:r>
    </w:p>
    <w:p w14:paraId="330FA59F" w14:textId="75CE3987" w:rsid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proofErr w:type="spellStart"/>
      <w:r w:rsidRPr="00A74E11">
        <w:rPr>
          <w:b/>
          <w:bCs/>
          <w:sz w:val="44"/>
          <w:szCs w:val="44"/>
        </w:rPr>
        <w:t>This</w:t>
      </w:r>
      <w:proofErr w:type="spellEnd"/>
      <w:r w:rsidRPr="00A74E11">
        <w:rPr>
          <w:b/>
          <w:bCs/>
          <w:sz w:val="44"/>
          <w:szCs w:val="44"/>
        </w:rPr>
        <w:t xml:space="preserve"> is Tina</w:t>
      </w:r>
      <w:r>
        <w:rPr>
          <w:b/>
          <w:bCs/>
          <w:sz w:val="44"/>
          <w:szCs w:val="44"/>
        </w:rPr>
        <w:t xml:space="preserve"> </w:t>
      </w:r>
    </w:p>
    <w:p w14:paraId="25448DE4" w14:textId="77777777" w:rsid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p>
    <w:p w14:paraId="072A1A37" w14:textId="7A518ABE"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Bitte bedenken Sie, dass die Band weit weg von zu Hause ist und fragen Sie nach diesen Gegenständen, um eine lange Reise in einer unbekannten Umgebung ein wenig einfacher zu machen.</w:t>
      </w:r>
    </w:p>
    <w:p w14:paraId="753C6600"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Sie werden feststellen, dass das Band sehr bodenständig und einfach mit der Hand zu bearbeiten ist. Wir würden uns auf jeden Fall freuen, wenn Sie Ihr Bestes tun, um die gewünschten Artikel bereitzustellen.</w:t>
      </w:r>
    </w:p>
    <w:p w14:paraId="29220CC8"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p>
    <w:p w14:paraId="1A511506"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1F1F1F"/>
          <w:kern w:val="0"/>
          <w:sz w:val="32"/>
          <w:szCs w:val="32"/>
          <w:u w:val="single"/>
          <w:lang w:val="de-DE" w:eastAsia="nl-NL"/>
          <w14:ligatures w14:val="none"/>
        </w:rPr>
      </w:pPr>
      <w:r w:rsidRPr="00FD4DF7">
        <w:rPr>
          <w:rFonts w:ascii="inherit" w:eastAsia="Times New Roman" w:hAnsi="inherit" w:cs="Courier New"/>
          <w:b/>
          <w:bCs/>
          <w:color w:val="1F1F1F"/>
          <w:kern w:val="0"/>
          <w:sz w:val="32"/>
          <w:szCs w:val="32"/>
          <w:u w:val="single"/>
          <w:lang w:val="de-DE" w:eastAsia="nl-NL"/>
          <w14:ligatures w14:val="none"/>
        </w:rPr>
        <w:t>Gastronomie</w:t>
      </w:r>
    </w:p>
    <w:p w14:paraId="33A03BC8"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REISEPARTY: 9 PERSONEN (2 VEGETARIER, 1 VEGAN)</w:t>
      </w:r>
    </w:p>
    <w:p w14:paraId="25222EC4"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Bei ihrer Ankunft wird sich die Band sehr freuen, Folgendes vorzufinden:</w:t>
      </w:r>
    </w:p>
    <w:p w14:paraId="2B68D724"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- 1 Obstkorb (Bananen, Äpfel usw.)</w:t>
      </w:r>
    </w:p>
    <w:p w14:paraId="701253EC"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Kekse und verschiedene Süßigkeiten</w:t>
      </w:r>
    </w:p>
    <w:p w14:paraId="0A2A6865"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Tee, Kaffee, Milch und Zucker</w:t>
      </w:r>
    </w:p>
    <w:p w14:paraId="17F38E49"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- 24 Flaschen Wasser ohne Kohlensäure (keine Blasen)</w:t>
      </w:r>
    </w:p>
    <w:p w14:paraId="75A644B5"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- 2 Liter hochwertiger Fruchtsaft</w:t>
      </w:r>
    </w:p>
    <w:p w14:paraId="06A6CAD2"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- 1 Kiste Bier von guter Qualität</w:t>
      </w:r>
    </w:p>
    <w:p w14:paraId="47BF7F87"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xml:space="preserve">- 24 Dosen Softdrinks, Fanta, Sprite inklusive Cola Regular und </w:t>
      </w:r>
      <w:r w:rsidRPr="00FD4DF7">
        <w:rPr>
          <w:rFonts w:ascii="inherit" w:eastAsia="Times New Roman" w:hAnsi="inherit" w:cs="Courier New"/>
          <w:b/>
          <w:bCs/>
          <w:color w:val="1F1F1F"/>
          <w:kern w:val="0"/>
          <w:sz w:val="28"/>
          <w:szCs w:val="28"/>
          <w:lang w:val="de-DE" w:eastAsia="nl-NL"/>
          <w14:ligatures w14:val="none"/>
        </w:rPr>
        <w:t>Cola ZERO</w:t>
      </w:r>
      <w:r w:rsidRPr="00FD4DF7">
        <w:rPr>
          <w:rFonts w:ascii="inherit" w:eastAsia="Times New Roman" w:hAnsi="inherit" w:cs="Courier New"/>
          <w:color w:val="1F1F1F"/>
          <w:kern w:val="0"/>
          <w:sz w:val="28"/>
          <w:szCs w:val="28"/>
          <w:lang w:val="de-DE" w:eastAsia="nl-NL"/>
          <w14:ligatures w14:val="none"/>
        </w:rPr>
        <w:t>, grüner Eistee, prickelnder Eistee</w:t>
      </w:r>
    </w:p>
    <w:p w14:paraId="188C4273"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- 1 Flasche Weißwein von guter Qualität</w:t>
      </w:r>
    </w:p>
    <w:p w14:paraId="57DDF88A"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- 1 Flasche (Bacardi) Rum</w:t>
      </w:r>
    </w:p>
    <w:p w14:paraId="799499E6"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p>
    <w:p w14:paraId="54E10F9A"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xml:space="preserve">Wir mögen sie möglichst gekühlt. Bitte stellen Sie sicher, dass für die gesamte Crew ausreichend davon vorhanden ist. Auch wenn der Vorrat zur </w:t>
      </w:r>
      <w:r w:rsidRPr="00FD4DF7">
        <w:rPr>
          <w:rFonts w:ascii="inherit" w:eastAsia="Times New Roman" w:hAnsi="inherit" w:cs="Courier New"/>
          <w:color w:val="1F1F1F"/>
          <w:kern w:val="0"/>
          <w:sz w:val="28"/>
          <w:szCs w:val="28"/>
          <w:lang w:val="de-DE" w:eastAsia="nl-NL"/>
          <w14:ligatures w14:val="none"/>
        </w:rPr>
        <w:lastRenderedPageBreak/>
        <w:t>Neige geht, können wir gerne weitere der oben genannten Artikel bestellen. Wenn für den Veranstaltungsort Tickets an der Bar erforderlich sind oder es hinter der Bühne keine Getränke gibt, stellen Sie bitte sicher, dass der Band und der Crew unbegrenzt Getränke zur Verfügung stehen.</w:t>
      </w:r>
    </w:p>
    <w:p w14:paraId="59207B4F"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p>
    <w:p w14:paraId="4E2762E9"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1F1F1F"/>
          <w:kern w:val="0"/>
          <w:sz w:val="32"/>
          <w:szCs w:val="32"/>
          <w:u w:val="single"/>
          <w:lang w:val="de-DE" w:eastAsia="nl-NL"/>
          <w14:ligatures w14:val="none"/>
        </w:rPr>
      </w:pPr>
      <w:r w:rsidRPr="00FD4DF7">
        <w:rPr>
          <w:rFonts w:ascii="inherit" w:eastAsia="Times New Roman" w:hAnsi="inherit" w:cs="Courier New"/>
          <w:b/>
          <w:bCs/>
          <w:color w:val="1F1F1F"/>
          <w:kern w:val="0"/>
          <w:sz w:val="32"/>
          <w:szCs w:val="32"/>
          <w:u w:val="single"/>
          <w:lang w:val="de-DE" w:eastAsia="nl-NL"/>
          <w14:ligatures w14:val="none"/>
        </w:rPr>
        <w:t>Gästeliste</w:t>
      </w:r>
    </w:p>
    <w:p w14:paraId="580A5CFC"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eastAsia="nl-NL"/>
          <w14:ligatures w14:val="none"/>
        </w:rPr>
      </w:pPr>
      <w:r w:rsidRPr="00FD4DF7">
        <w:rPr>
          <w:rFonts w:ascii="inherit" w:eastAsia="Times New Roman" w:hAnsi="inherit" w:cs="Courier New"/>
          <w:color w:val="1F1F1F"/>
          <w:kern w:val="0"/>
          <w:sz w:val="28"/>
          <w:szCs w:val="28"/>
          <w:lang w:val="de-DE" w:eastAsia="nl-NL"/>
          <w14:ligatures w14:val="none"/>
        </w:rPr>
        <w:t>Mindestens 9 Personen. Die Liste wird Ihnen bei der Ankunft von der Band zur Verfügung gestellt. Bitte stellen Sie besonderen Gästen (z. B. Booker oder Familie) Backstage-Pässe zur Verfügung, falls Pässe erforderlich sind.</w:t>
      </w:r>
    </w:p>
    <w:p w14:paraId="49FD8D59" w14:textId="77777777" w:rsidR="00486DB8" w:rsidRPr="00FD4DF7" w:rsidRDefault="00486DB8">
      <w:pPr>
        <w:rPr>
          <w:sz w:val="28"/>
          <w:szCs w:val="28"/>
        </w:rPr>
      </w:pPr>
    </w:p>
    <w:p w14:paraId="5BFBD0BE" w14:textId="77777777" w:rsidR="00FD4DF7" w:rsidRPr="00FD4DF7" w:rsidRDefault="00FD4DF7">
      <w:pPr>
        <w:rPr>
          <w:sz w:val="28"/>
          <w:szCs w:val="28"/>
        </w:rPr>
      </w:pPr>
    </w:p>
    <w:p w14:paraId="007E5212"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1F1F1F"/>
          <w:kern w:val="0"/>
          <w:sz w:val="32"/>
          <w:szCs w:val="32"/>
          <w:u w:val="single"/>
          <w:lang w:val="de-DE" w:eastAsia="nl-NL"/>
          <w14:ligatures w14:val="none"/>
        </w:rPr>
      </w:pPr>
      <w:r w:rsidRPr="00FD4DF7">
        <w:rPr>
          <w:rFonts w:ascii="inherit" w:eastAsia="Times New Roman" w:hAnsi="inherit" w:cs="Courier New"/>
          <w:b/>
          <w:bCs/>
          <w:color w:val="1F1F1F"/>
          <w:kern w:val="0"/>
          <w:sz w:val="32"/>
          <w:szCs w:val="32"/>
          <w:u w:val="single"/>
          <w:lang w:val="de-DE" w:eastAsia="nl-NL"/>
          <w14:ligatures w14:val="none"/>
        </w:rPr>
        <w:t>Abendessen</w:t>
      </w:r>
    </w:p>
    <w:p w14:paraId="091F2408"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9 GESUNDE Mahlzeiten mit Salaten dazu. Wenn Sie kein Abendessen vor Ort servieren, muss vor dem Soundcheck ein Buy-out in Höhe von 17,50 Euro (lokale Währung) pro Person an die Band gezahlt werden. Zwischen dem Abendessen und dem Auftritt legt die Band gerne eine Pause von mindestens zwei Stunden ein.</w:t>
      </w:r>
    </w:p>
    <w:p w14:paraId="0AB606D1"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xml:space="preserve">2 Vegetarier, 1 Veganer, </w:t>
      </w:r>
    </w:p>
    <w:p w14:paraId="04304452"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KEIN Fisch, Schalentiere oder verwandte Lebensmittel dazu.</w:t>
      </w:r>
    </w:p>
    <w:p w14:paraId="4AB9B2E5"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1x KEIN Käse</w:t>
      </w:r>
    </w:p>
    <w:p w14:paraId="5110D490"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1x möglichst laktosefrei</w:t>
      </w:r>
    </w:p>
    <w:p w14:paraId="0DB76E69"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p>
    <w:p w14:paraId="75C925DE" w14:textId="77777777" w:rsid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p>
    <w:p w14:paraId="51135A4E" w14:textId="0B87DA2A"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1F1F1F"/>
          <w:kern w:val="0"/>
          <w:sz w:val="32"/>
          <w:szCs w:val="32"/>
          <w:u w:val="single"/>
          <w:lang w:val="de-DE" w:eastAsia="nl-NL"/>
          <w14:ligatures w14:val="none"/>
        </w:rPr>
      </w:pPr>
      <w:r w:rsidRPr="00FD4DF7">
        <w:rPr>
          <w:rFonts w:ascii="inherit" w:eastAsia="Times New Roman" w:hAnsi="inherit" w:cs="Courier New"/>
          <w:b/>
          <w:bCs/>
          <w:color w:val="1F1F1F"/>
          <w:kern w:val="0"/>
          <w:sz w:val="32"/>
          <w:szCs w:val="32"/>
          <w:u w:val="single"/>
          <w:lang w:val="de-DE" w:eastAsia="nl-NL"/>
          <w14:ligatures w14:val="none"/>
        </w:rPr>
        <w:t>Hinter den Kulissen</w:t>
      </w:r>
    </w:p>
    <w:p w14:paraId="6E7C49F6"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xml:space="preserve">Der Backstage-Raum muss von den anderen Bands und dem Publikum getrennt sein, und wenn möglich, eine </w:t>
      </w:r>
      <w:r w:rsidRPr="00FD4DF7">
        <w:rPr>
          <w:rFonts w:ascii="inherit" w:eastAsia="Times New Roman" w:hAnsi="inherit" w:cs="Courier New"/>
          <w:b/>
          <w:bCs/>
          <w:color w:val="1F1F1F"/>
          <w:kern w:val="0"/>
          <w:sz w:val="28"/>
          <w:szCs w:val="28"/>
          <w:lang w:val="de-DE" w:eastAsia="nl-NL"/>
          <w14:ligatures w14:val="none"/>
        </w:rPr>
        <w:t>Damengarderobe</w:t>
      </w:r>
      <w:r w:rsidRPr="00FD4DF7">
        <w:rPr>
          <w:rFonts w:ascii="inherit" w:eastAsia="Times New Roman" w:hAnsi="inherit" w:cs="Courier New"/>
          <w:color w:val="1F1F1F"/>
          <w:kern w:val="0"/>
          <w:sz w:val="28"/>
          <w:szCs w:val="28"/>
          <w:lang w:val="de-DE" w:eastAsia="nl-NL"/>
          <w14:ligatures w14:val="none"/>
        </w:rPr>
        <w:t xml:space="preserve"> und eine </w:t>
      </w:r>
      <w:r w:rsidRPr="00FD4DF7">
        <w:rPr>
          <w:rFonts w:ascii="inherit" w:eastAsia="Times New Roman" w:hAnsi="inherit" w:cs="Courier New"/>
          <w:color w:val="1F1F1F"/>
          <w:kern w:val="0"/>
          <w:sz w:val="28"/>
          <w:szCs w:val="28"/>
          <w:lang w:val="de-DE" w:eastAsia="nl-NL"/>
          <w14:ligatures w14:val="none"/>
        </w:rPr>
        <w:lastRenderedPageBreak/>
        <w:t>Herrengarderobe. Es muss entweder abschließbar sein oder vom Sicherheitspersonal überwacht werden.</w:t>
      </w:r>
    </w:p>
    <w:p w14:paraId="312E443A"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Es ist absolut niemandem gestattet, die Umkleidekabine ohne Zustimmung der Band zu betreten. Bitte sorgen Sie für ausreichend Sitzplätze, einen Tisch, einen Spiegel und gutes Licht.</w:t>
      </w:r>
    </w:p>
    <w:p w14:paraId="56FC213D"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Die Band wünscht sich Toilettenanlagen in unmittelbarer Nähe der Umkleidekabine und wenn möglich mit fließend heißem und kaltem Wasser.</w:t>
      </w:r>
    </w:p>
    <w:p w14:paraId="2193F588"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Wenn WLAN verfügbar ist, hinterlegen Sie bitte Ihre Anmeldedaten im Backstage-Raum.</w:t>
      </w:r>
    </w:p>
    <w:p w14:paraId="443F2A1D"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p>
    <w:p w14:paraId="463F6DDB"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1F1F1F"/>
          <w:kern w:val="0"/>
          <w:sz w:val="32"/>
          <w:szCs w:val="32"/>
          <w:u w:val="single"/>
          <w:lang w:val="de-DE" w:eastAsia="nl-NL"/>
          <w14:ligatures w14:val="none"/>
        </w:rPr>
      </w:pPr>
      <w:r w:rsidRPr="00FD4DF7">
        <w:rPr>
          <w:rFonts w:ascii="inherit" w:eastAsia="Times New Roman" w:hAnsi="inherit" w:cs="Courier New"/>
          <w:b/>
          <w:bCs/>
          <w:color w:val="1F1F1F"/>
          <w:kern w:val="0"/>
          <w:sz w:val="32"/>
          <w:szCs w:val="32"/>
          <w:u w:val="single"/>
          <w:lang w:val="de-DE" w:eastAsia="nl-NL"/>
          <w14:ligatures w14:val="none"/>
        </w:rPr>
        <w:t>Laden / Parken</w:t>
      </w:r>
    </w:p>
    <w:p w14:paraId="0A6643CD"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Vom Ein- und Ausladen könnten wir, falls verfügbar, Hilfe gebrauchen von:</w:t>
      </w:r>
    </w:p>
    <w:p w14:paraId="1043CFC4"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xml:space="preserve">- Zwei Bühnenhelfer helfen beim Ein- und Ausladen in den Veranstaltungsort </w:t>
      </w:r>
    </w:p>
    <w:p w14:paraId="14863FD6"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r w:rsidRPr="00FD4DF7">
        <w:rPr>
          <w:rFonts w:ascii="inherit" w:eastAsia="Times New Roman" w:hAnsi="inherit" w:cs="Courier New"/>
          <w:color w:val="1F1F1F"/>
          <w:kern w:val="0"/>
          <w:sz w:val="28"/>
          <w:szCs w:val="28"/>
          <w:lang w:val="de-DE" w:eastAsia="nl-NL"/>
          <w14:ligatures w14:val="none"/>
        </w:rPr>
        <w:t>- Ein voll bevollmächtigter Vertreter des örtlichen Veranstalters und/oder selbst, der in der Lage ist, Entscheidungen auf allen möglichen Ebenen zu treffen. Ab der Ankunft muss an der Laderampe/Einfahrt zum Veranstaltungsort ein Parkplatz für 5 Autos vorhanden sein. Etwaige Parkgebühren übernimmt der Veranstalter.</w:t>
      </w:r>
    </w:p>
    <w:p w14:paraId="7D4BBFF7"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val="de-DE" w:eastAsia="nl-NL"/>
          <w14:ligatures w14:val="none"/>
        </w:rPr>
      </w:pPr>
    </w:p>
    <w:p w14:paraId="502578F5" w14:textId="77777777" w:rsid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1F1F1F"/>
          <w:kern w:val="0"/>
          <w:sz w:val="32"/>
          <w:szCs w:val="32"/>
          <w:u w:val="single"/>
          <w:lang w:val="de-DE" w:eastAsia="nl-NL"/>
          <w14:ligatures w14:val="none"/>
        </w:rPr>
      </w:pPr>
    </w:p>
    <w:p w14:paraId="5E107505" w14:textId="3051E0AF"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1F1F1F"/>
          <w:kern w:val="0"/>
          <w:sz w:val="32"/>
          <w:szCs w:val="32"/>
          <w:u w:val="single"/>
          <w:lang w:val="de-DE" w:eastAsia="nl-NL"/>
          <w14:ligatures w14:val="none"/>
        </w:rPr>
      </w:pPr>
      <w:r w:rsidRPr="00FD4DF7">
        <w:rPr>
          <w:rFonts w:ascii="inherit" w:eastAsia="Times New Roman" w:hAnsi="inherit" w:cs="Courier New"/>
          <w:b/>
          <w:bCs/>
          <w:color w:val="1F1F1F"/>
          <w:kern w:val="0"/>
          <w:sz w:val="32"/>
          <w:szCs w:val="32"/>
          <w:u w:val="single"/>
          <w:lang w:val="de-DE" w:eastAsia="nl-NL"/>
          <w14:ligatures w14:val="none"/>
        </w:rPr>
        <w:t>Schlafgelegenheit</w:t>
      </w:r>
    </w:p>
    <w:p w14:paraId="38661842" w14:textId="77777777" w:rsidR="00FD4DF7" w:rsidRPr="00FD4DF7" w:rsidRDefault="00FD4DF7" w:rsidP="00FD4D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kern w:val="0"/>
          <w:sz w:val="28"/>
          <w:szCs w:val="28"/>
          <w:lang w:eastAsia="nl-NL"/>
          <w14:ligatures w14:val="none"/>
        </w:rPr>
      </w:pPr>
      <w:r w:rsidRPr="00FD4DF7">
        <w:rPr>
          <w:rFonts w:ascii="inherit" w:eastAsia="Times New Roman" w:hAnsi="inherit" w:cs="Courier New"/>
          <w:color w:val="1F1F1F"/>
          <w:kern w:val="0"/>
          <w:sz w:val="28"/>
          <w:szCs w:val="28"/>
          <w:lang w:val="de-DE" w:eastAsia="nl-NL"/>
          <w14:ligatures w14:val="none"/>
        </w:rPr>
        <w:t>Falls Sie eine Schlafgelegenheit benötigen, vereinbaren Sie bitte 1 Doppelzimmer und 7 Einzelzimmer inklusive Frühstück und einem späten Check-out (nicht vor 11:00 Uhr).</w:t>
      </w:r>
    </w:p>
    <w:p w14:paraId="6E4C76D0" w14:textId="77777777" w:rsidR="00FD4DF7" w:rsidRDefault="00FD4DF7"/>
    <w:sectPr w:rsidR="00FD4DF7" w:rsidSect="00FD4DF7">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F7"/>
    <w:rsid w:val="000002ED"/>
    <w:rsid w:val="00486DB8"/>
    <w:rsid w:val="008443FC"/>
    <w:rsid w:val="00FD4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DEB9"/>
  <w15:chartTrackingRefBased/>
  <w15:docId w15:val="{2D2065EE-6698-46CE-966A-B478E1D9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4D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4D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4D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4D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4D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4D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4D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4D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4D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D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4D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4D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4D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4D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4D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D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D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DF7"/>
    <w:rPr>
      <w:rFonts w:eastAsiaTheme="majorEastAsia" w:cstheme="majorBidi"/>
      <w:color w:val="272727" w:themeColor="text1" w:themeTint="D8"/>
    </w:rPr>
  </w:style>
  <w:style w:type="paragraph" w:styleId="Titel">
    <w:name w:val="Title"/>
    <w:basedOn w:val="Standaard"/>
    <w:next w:val="Standaard"/>
    <w:link w:val="TitelChar"/>
    <w:uiPriority w:val="10"/>
    <w:qFormat/>
    <w:rsid w:val="00FD4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D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D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D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D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4DF7"/>
    <w:rPr>
      <w:i/>
      <w:iCs/>
      <w:color w:val="404040" w:themeColor="text1" w:themeTint="BF"/>
    </w:rPr>
  </w:style>
  <w:style w:type="paragraph" w:styleId="Lijstalinea">
    <w:name w:val="List Paragraph"/>
    <w:basedOn w:val="Standaard"/>
    <w:uiPriority w:val="34"/>
    <w:qFormat/>
    <w:rsid w:val="00FD4DF7"/>
    <w:pPr>
      <w:ind w:left="720"/>
      <w:contextualSpacing/>
    </w:pPr>
  </w:style>
  <w:style w:type="character" w:styleId="Intensievebenadrukking">
    <w:name w:val="Intense Emphasis"/>
    <w:basedOn w:val="Standaardalinea-lettertype"/>
    <w:uiPriority w:val="21"/>
    <w:qFormat/>
    <w:rsid w:val="00FD4DF7"/>
    <w:rPr>
      <w:i/>
      <w:iCs/>
      <w:color w:val="2F5496" w:themeColor="accent1" w:themeShade="BF"/>
    </w:rPr>
  </w:style>
  <w:style w:type="paragraph" w:styleId="Duidelijkcitaat">
    <w:name w:val="Intense Quote"/>
    <w:basedOn w:val="Standaard"/>
    <w:next w:val="Standaard"/>
    <w:link w:val="DuidelijkcitaatChar"/>
    <w:uiPriority w:val="30"/>
    <w:qFormat/>
    <w:rsid w:val="00FD4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4DF7"/>
    <w:rPr>
      <w:i/>
      <w:iCs/>
      <w:color w:val="2F5496" w:themeColor="accent1" w:themeShade="BF"/>
    </w:rPr>
  </w:style>
  <w:style w:type="character" w:styleId="Intensieveverwijzing">
    <w:name w:val="Intense Reference"/>
    <w:basedOn w:val="Standaardalinea-lettertype"/>
    <w:uiPriority w:val="32"/>
    <w:qFormat/>
    <w:rsid w:val="00FD4D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000490">
      <w:bodyDiv w:val="1"/>
      <w:marLeft w:val="0"/>
      <w:marRight w:val="0"/>
      <w:marTop w:val="0"/>
      <w:marBottom w:val="0"/>
      <w:divBdr>
        <w:top w:val="none" w:sz="0" w:space="0" w:color="auto"/>
        <w:left w:val="none" w:sz="0" w:space="0" w:color="auto"/>
        <w:bottom w:val="none" w:sz="0" w:space="0" w:color="auto"/>
        <w:right w:val="none" w:sz="0" w:space="0" w:color="auto"/>
      </w:divBdr>
    </w:div>
    <w:div w:id="15090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521</Words>
  <Characters>2868</Characters>
  <Application>Microsoft Office Word</Application>
  <DocSecurity>0</DocSecurity>
  <Lines>23</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Kok</dc:creator>
  <cp:keywords/>
  <dc:description/>
  <cp:lastModifiedBy>Arjan Kok</cp:lastModifiedBy>
  <cp:revision>1</cp:revision>
  <dcterms:created xsi:type="dcterms:W3CDTF">2024-06-29T14:55:00Z</dcterms:created>
  <dcterms:modified xsi:type="dcterms:W3CDTF">2024-06-29T15:00:00Z</dcterms:modified>
</cp:coreProperties>
</file>